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tabs>
          <w:tab w:val="left" w:pos="7371" w:leader="none"/>
          <w:tab w:val="left" w:pos="7513" w:leader="none"/>
        </w:tabs>
        <w:jc w:val="center"/>
        <w:rPr>
          <w:rFonts w:ascii="Verdana" w:hAnsi="Verdana" w:eastAsia="Verdana" w:cs="Verdana"/>
          <w:b/>
          <w:b/>
          <w:bCs/>
          <w:sz w:val="22"/>
          <w:szCs w:val="22"/>
        </w:rPr>
      </w:pPr>
      <w:r>
        <w:rPr>
          <w:rFonts w:eastAsia="Verdana" w:cs="Verdana" w:ascii="Verdana" w:hAnsi="Verdana"/>
          <w:b/>
          <w:bCs/>
          <w:sz w:val="22"/>
          <w:szCs w:val="22"/>
        </w:rPr>
      </w:r>
    </w:p>
    <w:p>
      <w:pPr>
        <w:pStyle w:val="Cuerpodetexto"/>
        <w:tabs>
          <w:tab w:val="left" w:pos="7371" w:leader="none"/>
          <w:tab w:val="left" w:pos="7513" w:leader="none"/>
        </w:tabs>
        <w:jc w:val="center"/>
        <w:rPr/>
      </w:pPr>
      <w:r>
        <w:rPr>
          <w:rFonts w:eastAsia="Verdana" w:cs="Verdana" w:ascii="Verdana" w:hAnsi="Verdana"/>
          <w:b/>
          <w:bCs/>
          <w:sz w:val="22"/>
          <w:szCs w:val="22"/>
        </w:rPr>
        <w:t>ACTA Nº 3</w:t>
      </w:r>
    </w:p>
    <w:p>
      <w:pPr>
        <w:pStyle w:val="Cuerpodetexto"/>
        <w:tabs>
          <w:tab w:val="left" w:pos="7371" w:leader="none"/>
          <w:tab w:val="left" w:pos="7513" w:leader="none"/>
        </w:tabs>
        <w:jc w:val="center"/>
        <w:rPr>
          <w:rFonts w:ascii="Verdana" w:hAnsi="Verdana" w:eastAsia="Verdana" w:cs="Verdana"/>
          <w:b/>
          <w:b/>
          <w:bCs/>
        </w:rPr>
      </w:pPr>
      <w:r>
        <w:rPr>
          <w:rFonts w:eastAsia="Verdana" w:cs="Verdana" w:ascii="Verdana" w:hAnsi="Verdana"/>
          <w:b/>
          <w:bCs/>
        </w:rPr>
      </w:r>
    </w:p>
    <w:p>
      <w:pPr>
        <w:pStyle w:val="Cuerpodetexto"/>
        <w:tabs>
          <w:tab w:val="left" w:pos="7371" w:leader="none"/>
          <w:tab w:val="left" w:pos="7513" w:leader="none"/>
        </w:tabs>
        <w:rPr/>
      </w:pPr>
      <w:r>
        <w:rPr>
          <w:rFonts w:cs="Verdana" w:ascii="Verdana" w:hAnsi="Verdana"/>
          <w:sz w:val="20"/>
          <w:szCs w:val="20"/>
        </w:rPr>
        <w:t>Montevideo, 18 de octubre de 2025.</w:t>
      </w:r>
    </w:p>
    <w:p>
      <w:pPr>
        <w:pStyle w:val="Cuerpodetexto"/>
        <w:tabs>
          <w:tab w:val="left" w:pos="7371" w:leader="none"/>
          <w:tab w:val="left" w:pos="7513" w:leader="none"/>
        </w:tabs>
        <w:jc w:val="both"/>
        <w:rPr/>
      </w:pPr>
      <w:r>
        <w:rPr>
          <w:rFonts w:cs="Verdana" w:ascii="Verdana" w:hAnsi="Verdana"/>
          <w:sz w:val="20"/>
          <w:szCs w:val="20"/>
        </w:rPr>
        <w:t>En Montevideo</w:t>
      </w:r>
      <w:r>
        <w:rPr>
          <w:rFonts w:ascii="Verdana" w:hAnsi="Verdana"/>
          <w:sz w:val="20"/>
          <w:szCs w:val="20"/>
        </w:rPr>
        <w:t>,</w:t>
      </w:r>
      <w:r>
        <w:rPr>
          <w:rFonts w:cs="Verdana" w:ascii="Verdana" w:hAnsi="Verdana"/>
          <w:sz w:val="20"/>
          <w:szCs w:val="20"/>
        </w:rPr>
        <w:t xml:space="preserve"> siendo la hora 10:00, en las instalaciones de la Junta Departamental se reúne esta Comisión con la asistencia de los señores ediles:</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rPr/>
      </w:pPr>
      <w:r>
        <w:rPr>
          <w:rFonts w:cs="Verdana" w:ascii="Verdana" w:hAnsi="Verdana"/>
          <w:b/>
          <w:bCs/>
          <w:sz w:val="20"/>
          <w:szCs w:val="20"/>
          <w:u w:val="single"/>
        </w:rPr>
        <w:t>Presidente</w:t>
      </w:r>
      <w:r>
        <w:rPr>
          <w:rFonts w:cs="Verdana" w:ascii="Verdana" w:hAnsi="Verdana"/>
          <w:sz w:val="20"/>
          <w:szCs w:val="20"/>
        </w:rPr>
        <w:t>: Ad hoc. Alcides Larrosa P.Nacional Lavalleja</w:t>
      </w:r>
    </w:p>
    <w:p>
      <w:pPr>
        <w:pStyle w:val="Cuerpodetexto"/>
        <w:tabs>
          <w:tab w:val="left" w:pos="7371" w:leader="none"/>
          <w:tab w:val="left" w:pos="7513" w:leader="none"/>
        </w:tabs>
        <w:rPr/>
      </w:pPr>
      <w:r>
        <w:rPr>
          <w:rFonts w:cs="Verdana" w:ascii="Verdana" w:hAnsi="Verdana"/>
          <w:b/>
          <w:bCs/>
          <w:sz w:val="20"/>
          <w:szCs w:val="20"/>
          <w:u w:val="single"/>
        </w:rPr>
        <w:t>Secretario</w:t>
      </w:r>
      <w:r>
        <w:rPr>
          <w:rFonts w:cs="Verdana" w:ascii="Verdana" w:hAnsi="Verdana"/>
          <w:sz w:val="20"/>
          <w:szCs w:val="20"/>
        </w:rPr>
        <w:t>: Javier Heredero Frente Amplio Florida</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Sof</w:t>
      </w:r>
      <w:r>
        <w:rPr>
          <w:rFonts w:cs="Verdana" w:ascii="Verdana" w:hAnsi="Verdana"/>
          <w:sz w:val="20"/>
          <w:szCs w:val="20"/>
        </w:rPr>
        <w:t>í</w:t>
      </w:r>
      <w:r>
        <w:rPr>
          <w:rFonts w:cs="Verdana" w:ascii="Verdana" w:hAnsi="Verdana"/>
          <w:sz w:val="20"/>
          <w:szCs w:val="20"/>
        </w:rPr>
        <w:t>a Viera</w:t>
      </w:r>
      <w:r>
        <w:rPr>
          <w:rFonts w:cs="Verdana" w:ascii="Verdana" w:hAnsi="Verdana"/>
          <w:sz w:val="20"/>
          <w:szCs w:val="20"/>
        </w:rPr>
        <w:t xml:space="preserve"> </w:t>
      </w:r>
      <w:r>
        <w:rPr>
          <w:rFonts w:cs="Verdana" w:ascii="Verdana" w:hAnsi="Verdana"/>
          <w:sz w:val="20"/>
          <w:szCs w:val="20"/>
        </w:rPr>
        <w:t>CORE Salto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Yermen Peraza FA San Jos</w:t>
      </w:r>
      <w:r>
        <w:rPr>
          <w:rFonts w:cs="Verdana" w:ascii="Verdana" w:hAnsi="Verdana"/>
          <w:sz w:val="20"/>
          <w:szCs w:val="20"/>
        </w:rPr>
        <w:t>é</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Maximiliano Abraham P.Nacional Cerro Largo</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Eduardo Helbling P.Nacional Colonia</w:t>
      </w:r>
    </w:p>
    <w:p>
      <w:pPr>
        <w:pStyle w:val="Cuerpodetexto"/>
        <w:tabs>
          <w:tab w:val="left" w:pos="7371" w:leader="none"/>
          <w:tab w:val="left" w:pos="7513" w:leader="none"/>
        </w:tabs>
        <w:rPr/>
      </w:pPr>
      <w:r>
        <w:rPr>
          <w:rFonts w:cs="Verdana" w:ascii="Verdana" w:hAnsi="Verdana"/>
          <w:b/>
          <w:bCs/>
          <w:sz w:val="20"/>
          <w:szCs w:val="20"/>
          <w:u w:val="single"/>
        </w:rPr>
        <w:t>Vocal</w:t>
      </w:r>
      <w:r>
        <w:rPr>
          <w:rFonts w:cs="Verdana" w:ascii="Verdana" w:hAnsi="Verdana"/>
          <w:sz w:val="20"/>
          <w:szCs w:val="20"/>
        </w:rPr>
        <w:t>: Romina Rodrigo P.Nacional Maldonado</w:t>
      </w:r>
    </w:p>
    <w:p>
      <w:pPr>
        <w:pStyle w:val="Cuerpodetexto"/>
        <w:tabs>
          <w:tab w:val="left" w:pos="7371" w:leader="none"/>
          <w:tab w:val="left" w:pos="7513" w:leader="none"/>
        </w:tabs>
        <w:rPr/>
      </w:pPr>
      <w:r>
        <w:rPr>
          <w:rFonts w:cs="Verdana" w:ascii="Verdana" w:hAnsi="Verdana"/>
          <w:b/>
          <w:bCs/>
          <w:sz w:val="20"/>
          <w:szCs w:val="20"/>
          <w:u w:val="single"/>
        </w:rPr>
        <w:t>Coordinador</w:t>
      </w:r>
      <w:r>
        <w:rPr>
          <w:rFonts w:cs="Verdana" w:ascii="Verdana" w:hAnsi="Verdana"/>
          <w:sz w:val="20"/>
          <w:szCs w:val="20"/>
        </w:rPr>
        <w:t>: Natal</w:t>
      </w:r>
      <w:r>
        <w:rPr>
          <w:rFonts w:cs="Verdana" w:ascii="Verdana" w:hAnsi="Verdana"/>
          <w:sz w:val="20"/>
          <w:szCs w:val="20"/>
        </w:rPr>
        <w:t>i</w:t>
      </w:r>
      <w:r>
        <w:rPr>
          <w:rFonts w:cs="Verdana" w:ascii="Verdana" w:hAnsi="Verdana"/>
          <w:sz w:val="20"/>
          <w:szCs w:val="20"/>
        </w:rPr>
        <w:t>a Mart</w:t>
      </w:r>
      <w:r>
        <w:rPr>
          <w:rFonts w:cs="Verdana" w:ascii="Verdana" w:hAnsi="Verdana"/>
          <w:sz w:val="20"/>
          <w:szCs w:val="20"/>
        </w:rPr>
        <w:t>í</w:t>
      </w:r>
      <w:r>
        <w:rPr>
          <w:rFonts w:cs="Verdana" w:ascii="Verdana" w:hAnsi="Verdana"/>
          <w:sz w:val="20"/>
          <w:szCs w:val="20"/>
        </w:rPr>
        <w:t>nez FA Paysand</w:t>
      </w:r>
      <w:r>
        <w:rPr>
          <w:rFonts w:cs="Verdana" w:ascii="Verdana" w:hAnsi="Verdana"/>
          <w:sz w:val="20"/>
          <w:szCs w:val="20"/>
        </w:rPr>
        <w:t>ú</w:t>
      </w:r>
    </w:p>
    <w:p>
      <w:pPr>
        <w:pStyle w:val="Cuerpodetexto"/>
        <w:tabs>
          <w:tab w:val="left" w:pos="7371" w:leader="none"/>
          <w:tab w:val="left" w:pos="7513" w:leader="none"/>
        </w:tabs>
        <w:rPr/>
      </w:pPr>
      <w:r>
        <w:rPr>
          <w:rFonts w:cs="Verdana" w:ascii="Verdana" w:hAnsi="Verdana"/>
          <w:sz w:val="20"/>
          <w:szCs w:val="20"/>
        </w:rPr>
        <w:t>Nos acompaña la Edila Presidenta de la Comisi</w:t>
      </w:r>
      <w:r>
        <w:rPr>
          <w:rFonts w:cs="Verdana" w:ascii="Verdana" w:hAnsi="Verdana"/>
          <w:sz w:val="20"/>
          <w:szCs w:val="20"/>
        </w:rPr>
        <w:t>ó</w:t>
      </w:r>
      <w:r>
        <w:rPr>
          <w:rFonts w:cs="Verdana" w:ascii="Verdana" w:hAnsi="Verdana"/>
          <w:sz w:val="20"/>
          <w:szCs w:val="20"/>
        </w:rPr>
        <w:t>n de la Junta de Montevideo Gim</w:t>
      </w:r>
      <w:r>
        <w:rPr>
          <w:rFonts w:cs="Verdana" w:ascii="Verdana" w:hAnsi="Verdana"/>
          <w:sz w:val="20"/>
          <w:szCs w:val="20"/>
        </w:rPr>
        <w:t>e</w:t>
      </w:r>
      <w:r>
        <w:rPr>
          <w:rFonts w:cs="Verdana" w:ascii="Verdana" w:hAnsi="Verdana"/>
          <w:sz w:val="20"/>
          <w:szCs w:val="20"/>
        </w:rPr>
        <w:t xml:space="preserve">na Urta </w:t>
      </w:r>
      <w:r>
        <w:rPr>
          <w:rFonts w:cs="Verdana" w:ascii="Verdana" w:hAnsi="Verdana"/>
          <w:strike w:val="false"/>
          <w:dstrike w:val="false"/>
          <w:sz w:val="20"/>
          <w:szCs w:val="20"/>
          <w:u w:val="none"/>
        </w:rPr>
        <w:t>FA</w:t>
      </w:r>
    </w:p>
    <w:p>
      <w:pPr>
        <w:pStyle w:val="Cuerpodetexto"/>
        <w:tabs>
          <w:tab w:val="left" w:pos="7371" w:leader="none"/>
          <w:tab w:val="left" w:pos="7513" w:leader="none"/>
        </w:tabs>
        <w:rPr>
          <w:rFonts w:ascii="Verdana" w:hAnsi="Verdana" w:cs="Verdana"/>
          <w:sz w:val="20"/>
          <w:szCs w:val="20"/>
        </w:rPr>
      </w:pPr>
      <w:r>
        <w:rPr>
          <w:rFonts w:cs="Verdana"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b/>
          <w:bCs/>
          <w:sz w:val="20"/>
          <w:szCs w:val="20"/>
          <w:u w:val="single"/>
        </w:rPr>
        <w:t>Informe</w:t>
      </w:r>
      <w:r>
        <w:rPr>
          <w:rFonts w:ascii="Verdana" w:hAnsi="Verdana"/>
          <w:sz w:val="20"/>
          <w:szCs w:val="20"/>
        </w:rPr>
        <w:t>:</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 xml:space="preserve">1. Se procedió a dar lectura de la nota remitida por la Mesa Ejecutiva del CNE por la cual se nos comete  a proceder a la revisión de los objetivos y competencias de la comisión de Turismo. </w:t>
      </w:r>
      <w:r>
        <w:rPr>
          <w:rFonts w:ascii="Verdana" w:hAnsi="Verdana"/>
          <w:sz w:val="20"/>
          <w:szCs w:val="20"/>
        </w:rPr>
        <w:t>E</w:t>
      </w:r>
      <w:r>
        <w:rPr>
          <w:rFonts w:ascii="Verdana" w:hAnsi="Verdana"/>
          <w:sz w:val="20"/>
          <w:szCs w:val="20"/>
        </w:rPr>
        <w:t xml:space="preserve">n nuestro caso, </w:t>
      </w:r>
      <w:r>
        <w:rPr>
          <w:rFonts w:ascii="Verdana" w:hAnsi="Verdana"/>
          <w:sz w:val="20"/>
          <w:szCs w:val="20"/>
        </w:rPr>
        <w:t>l</w:t>
      </w:r>
      <w:r>
        <w:rPr>
          <w:rFonts w:ascii="Verdana" w:hAnsi="Verdana"/>
          <w:sz w:val="20"/>
          <w:szCs w:val="20"/>
        </w:rPr>
        <w:t>a comisión establece fijar consensos para determinar los objetivos y todos sus cometidos, lo que se va</w:t>
      </w:r>
      <w:r>
        <w:rPr>
          <w:rFonts w:ascii="Verdana" w:hAnsi="Verdana"/>
          <w:sz w:val="20"/>
          <w:szCs w:val="20"/>
        </w:rPr>
        <w:t>n</w:t>
      </w:r>
      <w:r>
        <w:rPr>
          <w:rFonts w:ascii="Verdana" w:hAnsi="Verdana"/>
          <w:sz w:val="20"/>
          <w:szCs w:val="20"/>
        </w:rPr>
        <w:t xml:space="preserve"> a definir en la próxima instancia para informar y elevar a la Mesa.</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pPr>
      <w:r>
        <w:rPr>
          <w:rFonts w:ascii="Verdana" w:hAnsi="Verdana"/>
          <w:sz w:val="20"/>
          <w:szCs w:val="20"/>
        </w:rPr>
        <w:t xml:space="preserve">2. Como segundo punto, se sigue trabajando en la coordinación de la próxima actividad del 2do Congreso Nacional de </w:t>
      </w:r>
      <w:r>
        <w:rPr>
          <w:rFonts w:ascii="Verdana" w:hAnsi="Verdana"/>
          <w:sz w:val="20"/>
          <w:szCs w:val="20"/>
        </w:rPr>
        <w:t>C</w:t>
      </w:r>
      <w:r>
        <w:rPr>
          <w:rFonts w:ascii="Verdana" w:hAnsi="Verdana"/>
          <w:sz w:val="20"/>
          <w:szCs w:val="20"/>
        </w:rPr>
        <w:t xml:space="preserve">omisiones y </w:t>
      </w:r>
      <w:r>
        <w:rPr>
          <w:rFonts w:ascii="Verdana" w:hAnsi="Verdana"/>
          <w:sz w:val="20"/>
          <w:szCs w:val="20"/>
        </w:rPr>
        <w:t>D</w:t>
      </w:r>
      <w:r>
        <w:rPr>
          <w:rFonts w:ascii="Verdana" w:hAnsi="Verdana"/>
          <w:sz w:val="20"/>
          <w:szCs w:val="20"/>
        </w:rPr>
        <w:t>irectores de Turismo a realizarse en Cerro Largo.</w:t>
      </w:r>
    </w:p>
    <w:p>
      <w:pPr>
        <w:pStyle w:val="Cuerpodetexto"/>
        <w:tabs>
          <w:tab w:val="left" w:pos="7371" w:leader="none"/>
          <w:tab w:val="left" w:pos="7513" w:leader="none"/>
        </w:tabs>
        <w:jc w:val="both"/>
        <w:rPr/>
      </w:pPr>
      <w:r>
        <w:rPr>
          <w:rFonts w:ascii="Verdana" w:hAnsi="Verdana"/>
          <w:sz w:val="20"/>
          <w:szCs w:val="20"/>
        </w:rPr>
        <w:t>A los efectos de la necesidad de responder inquietudes sobre este Congreso se proporciona el contacto de la funcionaria Silvana Noble, de la Junta de Cerro Largo quien cumple funciones en la Secretaria de Turismo, su celular 099020639, quedando a disposición del CNE y de las Juntas Departamentales e Intendencias para su coordinación.</w:t>
      </w:r>
    </w:p>
    <w:p>
      <w:pPr>
        <w:pStyle w:val="Cuerpodetexto"/>
        <w:tabs>
          <w:tab w:val="left" w:pos="7371" w:leader="none"/>
          <w:tab w:val="left" w:pos="7513" w:leader="none"/>
        </w:tabs>
        <w:jc w:val="both"/>
        <w:rPr/>
      </w:pPr>
      <w:r>
        <w:rPr>
          <w:rFonts w:ascii="Verdana" w:hAnsi="Verdana"/>
          <w:sz w:val="20"/>
          <w:szCs w:val="20"/>
        </w:rPr>
        <w:t>Se nos informa por parte del integrante de esta comisión Maximiliano Abraham de Cerro Largo, que la actividad contar</w:t>
      </w:r>
      <w:r>
        <w:rPr>
          <w:rFonts w:ascii="Verdana" w:hAnsi="Verdana"/>
          <w:sz w:val="20"/>
          <w:szCs w:val="20"/>
        </w:rPr>
        <w:t>á</w:t>
      </w:r>
      <w:r>
        <w:rPr>
          <w:rFonts w:ascii="Verdana" w:hAnsi="Verdana"/>
          <w:sz w:val="20"/>
          <w:szCs w:val="20"/>
        </w:rPr>
        <w:t xml:space="preserve"> con una carpa para aquellas Juntas o Intendencias que quieran invitar y llevar muestras de productos de emprendimientos o materiales impresos, banners, etc.</w:t>
      </w:r>
    </w:p>
    <w:p>
      <w:pPr>
        <w:pStyle w:val="Cuerpodetexto"/>
        <w:tabs>
          <w:tab w:val="left" w:pos="7371" w:leader="none"/>
          <w:tab w:val="left" w:pos="7513" w:leader="none"/>
        </w:tabs>
        <w:jc w:val="both"/>
        <w:rPr/>
      </w:pPr>
      <w:r>
        <w:rPr>
          <w:rFonts w:ascii="Verdana" w:hAnsi="Verdana"/>
          <w:sz w:val="20"/>
          <w:szCs w:val="20"/>
        </w:rPr>
        <w:t xml:space="preserve">-Esta comisión deja constancia a los efectos administrativos y de organización que la Sra.  Subsecretaria formalmente no recibió la convocatoria para el día de hoy, por lo cual no contamos con su presencia </w:t>
      </w:r>
      <w:r>
        <w:rPr>
          <w:rFonts w:ascii="Verdana" w:hAnsi="Verdana"/>
          <w:strike w:val="false"/>
          <w:dstrike w:val="false"/>
          <w:sz w:val="20"/>
          <w:szCs w:val="20"/>
        </w:rPr>
        <w:t>cuya convocatoria se solicito en el Acta No.2 del 13 de setiembre en oportunidad de sesionar en Lavalleja</w:t>
      </w:r>
    </w:p>
    <w:p>
      <w:pPr>
        <w:pStyle w:val="Cuerpodetexto"/>
        <w:tabs>
          <w:tab w:val="left" w:pos="7371" w:leader="none"/>
          <w:tab w:val="left" w:pos="7513" w:leader="none"/>
        </w:tabs>
        <w:jc w:val="both"/>
        <w:rPr/>
      </w:pPr>
      <w:r>
        <w:rPr>
          <w:rFonts w:ascii="Verdana" w:hAnsi="Verdana"/>
          <w:sz w:val="20"/>
          <w:szCs w:val="20"/>
        </w:rPr>
        <w:t>No obstante integrantes de esta comisión así como la Presidenta de Turismo de Montevideo, Edila Gimena Urta han establecido comunicaciones, a los efectos de poner en conocimiento sobre dichas actividades programadas, manifestando la Subsecretaria su disposición para que el Ministerio de Turismo participe en dicha instancia.</w:t>
      </w:r>
    </w:p>
    <w:p>
      <w:pPr>
        <w:pStyle w:val="Cuerpodetexto"/>
        <w:tabs>
          <w:tab w:val="left" w:pos="7371" w:leader="none"/>
          <w:tab w:val="left" w:pos="7513" w:leader="none"/>
        </w:tabs>
        <w:jc w:val="both"/>
        <w:rPr/>
      </w:pPr>
      <w:r>
        <w:rPr>
          <w:rFonts w:ascii="Verdana" w:hAnsi="Verdana"/>
          <w:sz w:val="20"/>
          <w:szCs w:val="20"/>
        </w:rPr>
        <w:t xml:space="preserve">3. Solicitamos que desde el CNE se reitere el interés de que se remitan los planteos  por parte de los Sres y </w:t>
      </w:r>
      <w:r>
        <w:rPr>
          <w:rFonts w:ascii="Verdana" w:hAnsi="Verdana"/>
          <w:sz w:val="20"/>
          <w:szCs w:val="20"/>
        </w:rPr>
        <w:t>S</w:t>
      </w:r>
      <w:r>
        <w:rPr>
          <w:rFonts w:ascii="Verdana" w:hAnsi="Verdana"/>
          <w:sz w:val="20"/>
          <w:szCs w:val="20"/>
        </w:rPr>
        <w:t xml:space="preserve">ras Ediles en asuntos relacionados a Turismo, para tratar en próximas sesiones, </w:t>
      </w:r>
      <w:r>
        <w:rPr>
          <w:rFonts w:ascii="Verdana" w:hAnsi="Verdana"/>
          <w:sz w:val="20"/>
          <w:szCs w:val="20"/>
          <w:u w:val="single"/>
        </w:rPr>
        <w:t xml:space="preserve">por lo que solicitamos  a la mesa que se Oficie a las Juntas Departamentales  con este objetivo </w:t>
      </w:r>
    </w:p>
    <w:p>
      <w:pPr>
        <w:pStyle w:val="Cuerpodetexto"/>
        <w:tabs>
          <w:tab w:val="left" w:pos="7371" w:leader="none"/>
          <w:tab w:val="left" w:pos="7513" w:leader="none"/>
        </w:tabs>
        <w:jc w:val="both"/>
        <w:rPr/>
      </w:pPr>
      <w:r>
        <w:rPr>
          <w:rFonts w:ascii="Verdana" w:hAnsi="Verdana"/>
          <w:sz w:val="20"/>
          <w:szCs w:val="20"/>
        </w:rPr>
        <w:t>No habiendo más temas para tratar, se da por finalizada la reunión.</w:t>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both"/>
        <w:rPr>
          <w:rFonts w:ascii="Verdana" w:hAnsi="Verdana"/>
          <w:sz w:val="20"/>
          <w:szCs w:val="20"/>
        </w:rPr>
      </w:pPr>
      <w:r>
        <w:rPr>
          <w:rFonts w:ascii="Verdana" w:hAnsi="Verdana"/>
          <w:sz w:val="20"/>
          <w:szCs w:val="20"/>
        </w:rPr>
      </w:r>
    </w:p>
    <w:p>
      <w:pPr>
        <w:pStyle w:val="Cuerpodetexto"/>
        <w:tabs>
          <w:tab w:val="left" w:pos="7371" w:leader="none"/>
          <w:tab w:val="left" w:pos="7513" w:leader="none"/>
        </w:tabs>
        <w:jc w:val="center"/>
        <w:rPr>
          <w:rFonts w:ascii="Verdana" w:hAnsi="Verdana"/>
          <w:sz w:val="20"/>
          <w:szCs w:val="20"/>
        </w:rPr>
      </w:pPr>
      <w:r>
        <w:rPr>
          <w:rFonts w:ascii="Verdana" w:hAnsi="Verdana"/>
          <w:sz w:val="20"/>
          <w:szCs w:val="20"/>
        </w:rPr>
        <w:t xml:space="preserve">     </w:t>
      </w:r>
      <w:r>
        <w:rPr>
          <w:rFonts w:ascii="Verdana" w:hAnsi="Verdana"/>
          <w:sz w:val="20"/>
          <w:szCs w:val="20"/>
        </w:rPr>
        <w:t>__________________                                      ___________________</w:t>
      </w:r>
    </w:p>
    <w:p>
      <w:pPr>
        <w:pStyle w:val="Cuerpodetexto"/>
        <w:tabs>
          <w:tab w:val="left" w:pos="7371" w:leader="none"/>
          <w:tab w:val="left" w:pos="7513" w:leader="none"/>
        </w:tabs>
        <w:rPr>
          <w:rFonts w:ascii="Verdana" w:hAnsi="Verdana"/>
          <w:b/>
          <w:b/>
          <w:sz w:val="20"/>
          <w:szCs w:val="20"/>
        </w:rPr>
      </w:pPr>
      <w:r>
        <w:rPr>
          <w:rFonts w:ascii="Verdana" w:hAnsi="Verdana"/>
          <w:b/>
          <w:sz w:val="20"/>
          <w:szCs w:val="20"/>
        </w:rPr>
        <w:t xml:space="preserve">                             </w:t>
      </w:r>
      <w:r>
        <w:rPr>
          <w:rFonts w:ascii="Verdana" w:hAnsi="Verdana"/>
          <w:b/>
          <w:sz w:val="20"/>
          <w:szCs w:val="20"/>
        </w:rPr>
        <w:t>Secretario                                                              Presidente</w:t>
      </w:r>
    </w:p>
    <w:p>
      <w:pPr>
        <w:pStyle w:val="Cuerpodetexto"/>
        <w:tabs>
          <w:tab w:val="left" w:pos="7371" w:leader="none"/>
          <w:tab w:val="left" w:pos="7513" w:leader="none"/>
        </w:tabs>
        <w:jc w:val="center"/>
        <w:rPr>
          <w:rFonts w:ascii="Verdana" w:hAnsi="Verdana"/>
          <w:b/>
          <w:b/>
          <w:sz w:val="20"/>
          <w:szCs w:val="20"/>
        </w:rPr>
      </w:pPr>
      <w:r>
        <w:rPr>
          <w:rFonts w:ascii="Verdana" w:hAnsi="Verdana"/>
          <w:b/>
          <w:sz w:val="20"/>
          <w:szCs w:val="20"/>
        </w:rPr>
      </w:r>
    </w:p>
    <w:p>
      <w:pPr>
        <w:pStyle w:val="Cuerpodetexto"/>
        <w:tabs>
          <w:tab w:val="left" w:pos="7371" w:leader="none"/>
          <w:tab w:val="left" w:pos="7513" w:leader="none"/>
        </w:tabs>
        <w:spacing w:before="0" w:after="120"/>
        <w:jc w:val="both"/>
        <w:rPr/>
      </w:pPr>
      <w:r>
        <w:rPr/>
        <w:t xml:space="preserve">                                 </w:t>
      </w:r>
      <w:r>
        <w:rPr/>
        <w:t>Javier Heredero                                                            Alcides Larrosa</w:t>
      </w:r>
    </w:p>
    <w:sectPr>
      <w:headerReference w:type="default" r:id="rId2"/>
      <w:footerReference w:type="default" r:id="rId3"/>
      <w:type w:val="nextPage"/>
      <w:pgSz w:w="11906" w:h="16838"/>
      <w:pgMar w:left="851" w:right="851" w:header="284" w:top="3119" w:footer="284" w:bottom="1418"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right"/>
      <w:rPr/>
    </w:pPr>
    <w:r>
      <w:rPr>
        <w:rFonts w:ascii="Verdana" w:hAnsi="Verdana"/>
        <w:caps/>
        <w:sz w:val="20"/>
      </w:rPr>
      <w:fldChar w:fldCharType="begin"/>
    </w:r>
    <w:r>
      <w:rPr>
        <w:caps/>
        <w:sz w:val="20"/>
        <w:rFonts w:ascii="Verdana" w:hAnsi="Verdana"/>
      </w:rPr>
      <w:instrText> PAGE </w:instrText>
    </w:r>
    <w:r>
      <w:rPr>
        <w:caps/>
        <w:sz w:val="20"/>
        <w:rFonts w:ascii="Verdana" w:hAnsi="Verdana"/>
      </w:rPr>
      <w:fldChar w:fldCharType="separate"/>
    </w:r>
    <w:r>
      <w:rPr>
        <w:caps/>
        <w:sz w:val="20"/>
        <w:rFonts w:ascii="Verdana" w:hAnsi="Verdana"/>
      </w:rPr>
      <w:t>2</w:t>
    </w:r>
    <w:r>
      <w:rPr>
        <w:caps/>
        <w:sz w:val="20"/>
        <w:rFonts w:ascii="Verdana" w:hAnsi="Verdana"/>
      </w:rPr>
      <w:fldChar w:fldCharType="end"/>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3175" distL="0" distR="117475" simplePos="0" locked="0" layoutInCell="1" allowOverlap="1" relativeHeight="3">
          <wp:simplePos x="0" y="0"/>
          <wp:positionH relativeFrom="margin">
            <wp:align>center</wp:align>
          </wp:positionH>
          <wp:positionV relativeFrom="paragraph">
            <wp:posOffset>177165</wp:posOffset>
          </wp:positionV>
          <wp:extent cx="2035175" cy="123507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035175" cy="123507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pPr>
    <w:r>
      <w:rPr>
        <w:rFonts w:ascii="Verdana" w:hAnsi="Verdana"/>
        <w:b/>
        <w:bCs/>
        <w:sz w:val="28"/>
        <w:szCs w:val="28"/>
      </w:rPr>
      <w:t>COMISIÓN ASESORA DE</w:t>
    </w:r>
  </w:p>
  <w:p>
    <w:pPr>
      <w:pStyle w:val="Cabecera"/>
      <w:jc w:val="center"/>
      <w:rPr>
        <w:rFonts w:ascii="Verdana" w:hAnsi="Verdana"/>
        <w:b/>
        <w:b/>
        <w:bCs/>
        <w:sz w:val="28"/>
        <w:szCs w:val="28"/>
      </w:rPr>
    </w:pPr>
    <w:r>
      <w:rPr>
        <w:rFonts w:ascii="Verdana" w:hAnsi="Verdana"/>
        <w:b/>
        <w:bCs/>
        <w:sz w:val="28"/>
        <w:szCs w:val="28"/>
      </w:rPr>
      <w:t>TURISMO</w:t>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r>
  </w:p>
  <w:p>
    <w:pPr>
      <w:pStyle w:val="Cabecera"/>
      <w:jc w:val="center"/>
      <w:rPr>
        <w:rFonts w:ascii="Verdana" w:hAnsi="Verdana"/>
        <w:b/>
        <w:b/>
        <w:bCs/>
        <w:sz w:val="28"/>
        <w:szCs w:val="28"/>
      </w:rPr>
    </w:pPr>
    <w:r>
      <w:rPr>
        <w:rFonts w:ascii="Verdana" w:hAnsi="Verdana"/>
        <w:b/>
        <w:bCs/>
        <w:sz w:val="28"/>
        <w:szCs w:val="28"/>
      </w:rPr>
      <w:t>___________________________________________________</w:t>
    </w:r>
  </w:p>
</w:hdr>
</file>

<file path=word/settings.xml><?xml version="1.0" encoding="utf-8"?>
<w:settings xmlns:w="http://schemas.openxmlformats.org/wordprocessingml/2006/main">
  <w:zoom w:percent="120"/>
  <w:displayBackgroundShape/>
  <w:embedSystemFonts/>
  <w:defaultTabStop w:val="709"/>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U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s-UY" w:eastAsia="es-UY" w:bidi="ar-SA"/>
      </w:rPr>
    </w:rPrDefault>
    <w:pPrDefaul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778b"/>
    <w:pPr>
      <w:widowControl w:val="false"/>
      <w:suppressAutoHyphens w:val="true"/>
      <w:bidi w:val="0"/>
      <w:jc w:val="left"/>
    </w:pPr>
    <w:rPr>
      <w:rFonts w:ascii="Times New Roman" w:hAnsi="Times New Roman" w:eastAsia="Times New Roman" w:cs="Times New Roman"/>
      <w:color w:val="auto"/>
      <w:kern w:val="2"/>
      <w:sz w:val="24"/>
      <w:szCs w:val="24"/>
      <w:lang w:val="es-ES" w:eastAsia="ar-SA" w:bidi="ar-SA"/>
    </w:rPr>
  </w:style>
  <w:style w:type="character" w:styleId="DefaultParagraphFont" w:default="1">
    <w:name w:val="Default Paragraph Font"/>
    <w:uiPriority w:val="1"/>
    <w:semiHidden/>
    <w:unhideWhenUsed/>
    <w:qFormat/>
    <w:rPr/>
  </w:style>
  <w:style w:type="character" w:styleId="WW8Num1z0" w:customStyle="1">
    <w:name w:val="WW8Num1z0"/>
    <w:uiPriority w:val="99"/>
    <w:qFormat/>
    <w:rsid w:val="00f0778b"/>
    <w:rPr/>
  </w:style>
  <w:style w:type="character" w:styleId="WW8Num1z1" w:customStyle="1">
    <w:name w:val="WW8Num1z1"/>
    <w:uiPriority w:val="99"/>
    <w:qFormat/>
    <w:rsid w:val="00f0778b"/>
    <w:rPr/>
  </w:style>
  <w:style w:type="character" w:styleId="WW8Num1z2" w:customStyle="1">
    <w:name w:val="WW8Num1z2"/>
    <w:uiPriority w:val="99"/>
    <w:qFormat/>
    <w:rsid w:val="00f0778b"/>
    <w:rPr/>
  </w:style>
  <w:style w:type="character" w:styleId="WW8Num1z3" w:customStyle="1">
    <w:name w:val="WW8Num1z3"/>
    <w:uiPriority w:val="99"/>
    <w:qFormat/>
    <w:rsid w:val="00f0778b"/>
    <w:rPr/>
  </w:style>
  <w:style w:type="character" w:styleId="WW8Num1z4" w:customStyle="1">
    <w:name w:val="WW8Num1z4"/>
    <w:uiPriority w:val="99"/>
    <w:qFormat/>
    <w:rsid w:val="00f0778b"/>
    <w:rPr/>
  </w:style>
  <w:style w:type="character" w:styleId="WW8Num1z5" w:customStyle="1">
    <w:name w:val="WW8Num1z5"/>
    <w:uiPriority w:val="99"/>
    <w:qFormat/>
    <w:rsid w:val="00f0778b"/>
    <w:rPr/>
  </w:style>
  <w:style w:type="character" w:styleId="WW8Num1z6" w:customStyle="1">
    <w:name w:val="WW8Num1z6"/>
    <w:uiPriority w:val="99"/>
    <w:qFormat/>
    <w:rsid w:val="00f0778b"/>
    <w:rPr/>
  </w:style>
  <w:style w:type="character" w:styleId="WW8Num1z7" w:customStyle="1">
    <w:name w:val="WW8Num1z7"/>
    <w:uiPriority w:val="99"/>
    <w:qFormat/>
    <w:rsid w:val="00f0778b"/>
    <w:rPr/>
  </w:style>
  <w:style w:type="character" w:styleId="WW8Num1z8" w:customStyle="1">
    <w:name w:val="WW8Num1z8"/>
    <w:uiPriority w:val="99"/>
    <w:qFormat/>
    <w:rsid w:val="00f0778b"/>
    <w:rPr/>
  </w:style>
  <w:style w:type="character" w:styleId="WW8Num2z0" w:customStyle="1">
    <w:name w:val="WW8Num2z0"/>
    <w:uiPriority w:val="99"/>
    <w:qFormat/>
    <w:rsid w:val="00f0778b"/>
    <w:rPr>
      <w:rFonts w:ascii="Times New Roman" w:hAnsi="Times New Roman"/>
    </w:rPr>
  </w:style>
  <w:style w:type="character" w:styleId="WW8Num2z1" w:customStyle="1">
    <w:name w:val="WW8Num2z1"/>
    <w:uiPriority w:val="99"/>
    <w:qFormat/>
    <w:rsid w:val="00f0778b"/>
    <w:rPr>
      <w:rFonts w:ascii="Courier New" w:hAnsi="Courier New"/>
    </w:rPr>
  </w:style>
  <w:style w:type="character" w:styleId="WW8Num2z2" w:customStyle="1">
    <w:name w:val="WW8Num2z2"/>
    <w:uiPriority w:val="99"/>
    <w:qFormat/>
    <w:rsid w:val="00f0778b"/>
    <w:rPr>
      <w:rFonts w:ascii="Wingdings" w:hAnsi="Wingdings"/>
    </w:rPr>
  </w:style>
  <w:style w:type="character" w:styleId="WW8Num2z3" w:customStyle="1">
    <w:name w:val="WW8Num2z3"/>
    <w:uiPriority w:val="99"/>
    <w:qFormat/>
    <w:rsid w:val="00f0778b"/>
    <w:rPr>
      <w:rFonts w:ascii="Symbol" w:hAnsi="Symbol"/>
    </w:rPr>
  </w:style>
  <w:style w:type="character" w:styleId="WW8Num3z0" w:customStyle="1">
    <w:name w:val="WW8Num3z0"/>
    <w:uiPriority w:val="99"/>
    <w:qFormat/>
    <w:rsid w:val="00f0778b"/>
    <w:rPr/>
  </w:style>
  <w:style w:type="character" w:styleId="WW8Num3z1" w:customStyle="1">
    <w:name w:val="WW8Num3z1"/>
    <w:uiPriority w:val="99"/>
    <w:qFormat/>
    <w:rsid w:val="00f0778b"/>
    <w:rPr/>
  </w:style>
  <w:style w:type="character" w:styleId="WW8Num3z2" w:customStyle="1">
    <w:name w:val="WW8Num3z2"/>
    <w:uiPriority w:val="99"/>
    <w:qFormat/>
    <w:rsid w:val="00f0778b"/>
    <w:rPr/>
  </w:style>
  <w:style w:type="character" w:styleId="WW8Num3z3" w:customStyle="1">
    <w:name w:val="WW8Num3z3"/>
    <w:uiPriority w:val="99"/>
    <w:qFormat/>
    <w:rsid w:val="00f0778b"/>
    <w:rPr/>
  </w:style>
  <w:style w:type="character" w:styleId="WW8Num3z4" w:customStyle="1">
    <w:name w:val="WW8Num3z4"/>
    <w:uiPriority w:val="99"/>
    <w:qFormat/>
    <w:rsid w:val="00f0778b"/>
    <w:rPr/>
  </w:style>
  <w:style w:type="character" w:styleId="WW8Num3z5" w:customStyle="1">
    <w:name w:val="WW8Num3z5"/>
    <w:uiPriority w:val="99"/>
    <w:qFormat/>
    <w:rsid w:val="00f0778b"/>
    <w:rPr/>
  </w:style>
  <w:style w:type="character" w:styleId="WW8Num3z6" w:customStyle="1">
    <w:name w:val="WW8Num3z6"/>
    <w:uiPriority w:val="99"/>
    <w:qFormat/>
    <w:rsid w:val="00f0778b"/>
    <w:rPr/>
  </w:style>
  <w:style w:type="character" w:styleId="WW8Num3z7" w:customStyle="1">
    <w:name w:val="WW8Num3z7"/>
    <w:uiPriority w:val="99"/>
    <w:qFormat/>
    <w:rsid w:val="00f0778b"/>
    <w:rPr/>
  </w:style>
  <w:style w:type="character" w:styleId="WW8Num3z8" w:customStyle="1">
    <w:name w:val="WW8Num3z8"/>
    <w:uiPriority w:val="99"/>
    <w:qFormat/>
    <w:rsid w:val="00f0778b"/>
    <w:rPr/>
  </w:style>
  <w:style w:type="character" w:styleId="Fuentedeprrafopredeter1" w:customStyle="1">
    <w:name w:val="Fuente de párrafo predeter.1"/>
    <w:uiPriority w:val="99"/>
    <w:qFormat/>
    <w:rsid w:val="00f0778b"/>
    <w:rPr/>
  </w:style>
  <w:style w:type="character" w:styleId="TextodegloboCar" w:customStyle="1">
    <w:name w:val="Texto de globo Car"/>
    <w:uiPriority w:val="99"/>
    <w:qFormat/>
    <w:rsid w:val="00f0778b"/>
    <w:rPr>
      <w:rFonts w:ascii="Tahoma" w:hAnsi="Tahoma"/>
      <w:kern w:val="2"/>
      <w:sz w:val="16"/>
    </w:rPr>
  </w:style>
  <w:style w:type="character" w:styleId="EnlacedeInternet" w:customStyle="1">
    <w:name w:val="Enlace de Internet"/>
    <w:basedOn w:val="DefaultParagraphFont"/>
    <w:uiPriority w:val="99"/>
    <w:rsid w:val="00f0778b"/>
    <w:rPr>
      <w:rFonts w:cs="Times New Roman"/>
      <w:color w:val="0000FF"/>
      <w:u w:val="single"/>
    </w:rPr>
  </w:style>
  <w:style w:type="character" w:styleId="TextoindependienteCar" w:customStyle="1">
    <w:name w:val="Texto independiente Car"/>
    <w:basedOn w:val="DefaultParagraphFont"/>
    <w:link w:val="Textoindependiente"/>
    <w:uiPriority w:val="99"/>
    <w:semiHidden/>
    <w:qFormat/>
    <w:locked/>
    <w:rsid w:val="00941963"/>
    <w:rPr>
      <w:rFonts w:cs="Times New Roman"/>
      <w:kern w:val="2"/>
      <w:sz w:val="24"/>
      <w:lang w:val="es-ES" w:eastAsia="ar-SA" w:bidi="ar-SA"/>
    </w:rPr>
  </w:style>
  <w:style w:type="character" w:styleId="EncabezadoCar" w:customStyle="1">
    <w:name w:val="Encabezado Car"/>
    <w:basedOn w:val="DefaultParagraphFont"/>
    <w:link w:val="Encabezado"/>
    <w:uiPriority w:val="99"/>
    <w:semiHidden/>
    <w:qFormat/>
    <w:locked/>
    <w:rsid w:val="00941963"/>
    <w:rPr>
      <w:rFonts w:cs="Times New Roman"/>
      <w:kern w:val="2"/>
      <w:sz w:val="24"/>
      <w:lang w:val="es-ES" w:eastAsia="ar-SA" w:bidi="ar-SA"/>
    </w:rPr>
  </w:style>
  <w:style w:type="character" w:styleId="PiedepginaCar" w:customStyle="1">
    <w:name w:val="Pie de página Car"/>
    <w:basedOn w:val="DefaultParagraphFont"/>
    <w:link w:val="Piedepgina"/>
    <w:uiPriority w:val="99"/>
    <w:qFormat/>
    <w:locked/>
    <w:rsid w:val="00315aec"/>
    <w:rPr>
      <w:rFonts w:eastAsia="Times New Roman" w:cs="Times New Roman"/>
      <w:kern w:val="2"/>
      <w:sz w:val="24"/>
      <w:lang w:val="es-ES" w:eastAsia="ar-SA" w:bidi="ar-SA"/>
    </w:rPr>
  </w:style>
  <w:style w:type="character" w:styleId="TextodegloboCar1" w:customStyle="1">
    <w:name w:val="Texto de globo Car1"/>
    <w:basedOn w:val="DefaultParagraphFont"/>
    <w:link w:val="Textodeglobo"/>
    <w:uiPriority w:val="99"/>
    <w:semiHidden/>
    <w:qFormat/>
    <w:locked/>
    <w:rsid w:val="00941963"/>
    <w:rPr>
      <w:rFonts w:cs="Times New Roman"/>
      <w:kern w:val="2"/>
      <w:sz w:val="2"/>
      <w:lang w:val="es-ES" w:eastAsia="ar-SA" w:bidi="ar-SA"/>
    </w:rPr>
  </w:style>
  <w:style w:type="character" w:styleId="PlaceholderText">
    <w:name w:val="Placeholder Text"/>
    <w:basedOn w:val="DefaultParagraphFont"/>
    <w:uiPriority w:val="99"/>
    <w:semiHidden/>
    <w:qFormat/>
    <w:rsid w:val="00b510f9"/>
    <w:rPr>
      <w:color w:val="808080"/>
    </w:rPr>
  </w:style>
  <w:style w:type="character" w:styleId="Normal1" w:customStyle="1">
    <w:name w:val="Normal1"/>
    <w:basedOn w:val="DefaultParagraphFont"/>
    <w:qFormat/>
    <w:rsid w:val="00926609"/>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lang w:val="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rsid w:val="00f0778b"/>
    <w:pPr>
      <w:spacing w:before="0" w:after="120"/>
    </w:pPr>
    <w:rPr/>
  </w:style>
  <w:style w:type="paragraph" w:styleId="Lista">
    <w:name w:val="List"/>
    <w:basedOn w:val="Cuerpodetexto"/>
    <w:uiPriority w:val="99"/>
    <w:rsid w:val="00f0778b"/>
    <w:pPr/>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uiPriority w:val="99"/>
    <w:qFormat/>
    <w:rsid w:val="00f0778b"/>
    <w:pPr>
      <w:suppressLineNumbers/>
    </w:pPr>
    <w:rPr/>
  </w:style>
  <w:style w:type="paragraph" w:styleId="Titular">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Encabezado2" w:customStyle="1">
    <w:name w:val="Encabezado2"/>
    <w:basedOn w:val="Normal"/>
    <w:uiPriority w:val="99"/>
    <w:qFormat/>
    <w:rsid w:val="00f0778b"/>
    <w:pPr>
      <w:keepNext w:val="true"/>
      <w:spacing w:before="240" w:after="120"/>
    </w:pPr>
    <w:rPr>
      <w:rFonts w:ascii="Arial" w:hAnsi="Arial" w:cs="Arial"/>
      <w:sz w:val="28"/>
      <w:szCs w:val="28"/>
    </w:rPr>
  </w:style>
  <w:style w:type="paragraph" w:styleId="Etiqueta" w:customStyle="1">
    <w:name w:val="Etiqueta"/>
    <w:basedOn w:val="Normal"/>
    <w:uiPriority w:val="99"/>
    <w:qFormat/>
    <w:rsid w:val="00f0778b"/>
    <w:pPr>
      <w:suppressLineNumbers/>
      <w:spacing w:before="120" w:after="120"/>
    </w:pPr>
    <w:rPr>
      <w:i/>
      <w:iCs/>
    </w:rPr>
  </w:style>
  <w:style w:type="paragraph" w:styleId="Encabezado1" w:customStyle="1">
    <w:name w:val="Encabezado1"/>
    <w:basedOn w:val="Normal"/>
    <w:uiPriority w:val="99"/>
    <w:qFormat/>
    <w:rsid w:val="00f0778b"/>
    <w:pPr>
      <w:keepNext w:val="true"/>
      <w:spacing w:before="240" w:after="120"/>
    </w:pPr>
    <w:rPr>
      <w:rFonts w:ascii="Arial" w:hAnsi="Arial" w:cs="Arial"/>
      <w:sz w:val="28"/>
      <w:szCs w:val="28"/>
    </w:rPr>
  </w:style>
  <w:style w:type="paragraph" w:styleId="Cabecera">
    <w:name w:val="Header"/>
    <w:basedOn w:val="Normal"/>
    <w:link w:val="EncabezadoCar"/>
    <w:uiPriority w:val="99"/>
    <w:rsid w:val="00f0778b"/>
    <w:pPr>
      <w:suppressLineNumbers/>
      <w:tabs>
        <w:tab w:val="center" w:pos="5103" w:leader="none"/>
        <w:tab w:val="right" w:pos="10206" w:leader="none"/>
      </w:tabs>
    </w:pPr>
    <w:rPr/>
  </w:style>
  <w:style w:type="paragraph" w:styleId="Piedepgina">
    <w:name w:val="Footer"/>
    <w:basedOn w:val="Normal"/>
    <w:link w:val="PiedepginaCar"/>
    <w:uiPriority w:val="99"/>
    <w:rsid w:val="00f0778b"/>
    <w:pPr>
      <w:suppressLineNumbers/>
      <w:tabs>
        <w:tab w:val="center" w:pos="5103" w:leader="none"/>
        <w:tab w:val="right" w:pos="10206" w:leader="none"/>
      </w:tabs>
    </w:pPr>
    <w:rPr>
      <w:szCs w:val="20"/>
    </w:rPr>
  </w:style>
  <w:style w:type="paragraph" w:styleId="BalloonText">
    <w:name w:val="Balloon Text"/>
    <w:basedOn w:val="Normal"/>
    <w:link w:val="TextodegloboCar1"/>
    <w:uiPriority w:val="99"/>
    <w:qFormat/>
    <w:rsid w:val="00f0778b"/>
    <w:pPr/>
    <w:rPr>
      <w:sz w:val="2"/>
    </w:rPr>
  </w:style>
  <w:style w:type="paragraph" w:styleId="NoSpacing">
    <w:name w:val="No Spacing"/>
    <w:uiPriority w:val="99"/>
    <w:qFormat/>
    <w:rsid w:val="00f0778b"/>
    <w:pPr>
      <w:widowControl/>
      <w:suppressAutoHyphens w:val="true"/>
      <w:bidi w:val="0"/>
      <w:jc w:val="left"/>
    </w:pPr>
    <w:rPr>
      <w:rFonts w:ascii="Calibri" w:hAnsi="Calibri" w:eastAsia="Times New Roman" w:cs="Calibri"/>
      <w:color w:val="auto"/>
      <w:kern w:val="0"/>
      <w:sz w:val="24"/>
      <w:szCs w:val="22"/>
      <w:lang w:val="es-PE" w:eastAsia="ar-SA" w:bidi="ar-SA"/>
    </w:rPr>
  </w:style>
  <w:style w:type="paragraph" w:styleId="ListParagraph">
    <w:name w:val="List Paragraph"/>
    <w:basedOn w:val="Normal"/>
    <w:uiPriority w:val="34"/>
    <w:qFormat/>
    <w:rsid w:val="00f0778b"/>
    <w:pPr>
      <w:widowControl/>
      <w:suppressAutoHyphens w:val="false"/>
      <w:spacing w:lineRule="auto" w:line="276" w:before="0" w:after="200"/>
      <w:ind w:left="720" w:hanging="0"/>
    </w:pPr>
    <w:rPr>
      <w:rFonts w:ascii="Calibri" w:hAnsi="Calibri" w:cs="Calibri"/>
      <w:sz w:val="22"/>
      <w:szCs w:val="22"/>
      <w:lang w:val="es-PE"/>
    </w:rPr>
  </w:style>
  <w:style w:type="paragraph" w:styleId="Contenidodelmarco" w:customStyle="1">
    <w:name w:val="Contenido del marco"/>
    <w:basedOn w:val="Cuerpodetexto"/>
    <w:uiPriority w:val="99"/>
    <w:qFormat/>
    <w:rsid w:val="00f0778b"/>
    <w:pPr/>
    <w:rPr/>
  </w:style>
  <w:style w:type="paragraph" w:styleId="Prrafodelista1" w:customStyle="1">
    <w:name w:val="Párrafo de lista1"/>
    <w:basedOn w:val="Normal"/>
    <w:qFormat/>
    <w:rsid w:val="001868a1"/>
    <w:pPr>
      <w:widowControl/>
      <w:spacing w:lineRule="auto" w:line="276" w:before="0" w:after="200"/>
      <w:ind w:left="720" w:hanging="0"/>
    </w:pPr>
    <w:rPr>
      <w:rFonts w:ascii="Calibri" w:hAnsi="Calibri" w:eastAsia="Arial Unicode MS" w:cs="font301"/>
      <w:kern w:val="0"/>
      <w:sz w:val="22"/>
      <w:szCs w:val="22"/>
      <w:lang w:val="es-UY"/>
    </w:rPr>
  </w:style>
  <w:style w:type="paragraph" w:styleId="NormalWeb">
    <w:name w:val="Normal (Web)"/>
    <w:basedOn w:val="Normal"/>
    <w:uiPriority w:val="99"/>
    <w:semiHidden/>
    <w:unhideWhenUsed/>
    <w:qFormat/>
    <w:rsid w:val="00926609"/>
    <w:pPr>
      <w:widowControl/>
      <w:suppressAutoHyphens w:val="false"/>
      <w:spacing w:beforeAutospacing="1" w:afterAutospacing="1"/>
    </w:pPr>
    <w:rPr>
      <w:kern w:val="0"/>
      <w:lang w:val="en-US"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99"/>
    <w:rsid w:val="00315aec"/>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9ccb6-595c-415e-8945-422431e2fc5d">
      <Terms xmlns="http://schemas.microsoft.com/office/infopath/2007/PartnerControls"/>
    </lcf76f155ced4ddcb4097134ff3c332f>
    <TaxCatchAll xmlns="cea1fe7d-2d57-46b4-9440-633df85fb8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1AF5ECA29479429FAEBDAA015CD2E2" ma:contentTypeVersion="13" ma:contentTypeDescription="Crear nuevo documento." ma:contentTypeScope="" ma:versionID="8e4470e00847c6265f80a28e112edf98">
  <xsd:schema xmlns:xsd="http://www.w3.org/2001/XMLSchema" xmlns:xs="http://www.w3.org/2001/XMLSchema" xmlns:p="http://schemas.microsoft.com/office/2006/metadata/properties" xmlns:ns2="d809ccb6-595c-415e-8945-422431e2fc5d" xmlns:ns3="cea1fe7d-2d57-46b4-9440-633df85fb874" targetNamespace="http://schemas.microsoft.com/office/2006/metadata/properties" ma:root="true" ma:fieldsID="b776220f4afedb7ad7a9c4afd60213d7" ns2:_="" ns3:_="">
    <xsd:import namespace="d809ccb6-595c-415e-8945-422431e2fc5d"/>
    <xsd:import namespace="cea1fe7d-2d57-46b4-9440-633df85fb8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9ccb6-595c-415e-8945-422431e2f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8d1edda-ae86-41d5-b689-d1bd874c0b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1fe7d-2d57-46b4-9440-633df85fb8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194941-0ef7-4f2b-b9b0-9b435a024d92}" ma:internalName="TaxCatchAll" ma:showField="CatchAllData" ma:web="cea1fe7d-2d57-46b4-9440-633df85fb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19FBD-E508-4F96-941A-6FBDC24A5B2E}">
  <ds:schemaRefs>
    <ds:schemaRef ds:uri="http://schemas.openxmlformats.org/officeDocument/2006/bibliography"/>
  </ds:schemaRefs>
</ds:datastoreItem>
</file>

<file path=customXml/itemProps2.xml><?xml version="1.0" encoding="utf-8"?>
<ds:datastoreItem xmlns:ds="http://schemas.openxmlformats.org/officeDocument/2006/customXml" ds:itemID="{7A9E5F14-96F9-4AF4-8BA4-F0EC038AEF1F}">
  <ds:schemaRefs>
    <ds:schemaRef ds:uri="http://schemas.microsoft.com/sharepoint/v3/contenttype/forms"/>
  </ds:schemaRefs>
</ds:datastoreItem>
</file>

<file path=customXml/itemProps3.xml><?xml version="1.0" encoding="utf-8"?>
<ds:datastoreItem xmlns:ds="http://schemas.openxmlformats.org/officeDocument/2006/customXml" ds:itemID="{A528C55D-E6AD-4A34-A3BD-12C1297016B8}">
  <ds:schemaRefs>
    <ds:schemaRef ds:uri="http://schemas.microsoft.com/office/2006/metadata/properties"/>
    <ds:schemaRef ds:uri="http://schemas.microsoft.com/office/infopath/2007/PartnerControls"/>
    <ds:schemaRef ds:uri="d809ccb6-595c-415e-8945-422431e2fc5d"/>
    <ds:schemaRef ds:uri="cea1fe7d-2d57-46b4-9440-633df85fb874"/>
  </ds:schemaRefs>
</ds:datastoreItem>
</file>

<file path=customXml/itemProps4.xml><?xml version="1.0" encoding="utf-8"?>
<ds:datastoreItem xmlns:ds="http://schemas.openxmlformats.org/officeDocument/2006/customXml" ds:itemID="{9DD54698-F82E-4079-94FB-6EA64B70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9ccb6-595c-415e-8945-422431e2fc5d"/>
    <ds:schemaRef ds:uri="cea1fe7d-2d57-46b4-9440-633df85fb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Application>LibreOffice/6.0.7.3$Windows_X86_64 LibreOffice_project/dc89aa7a9eabfd848af146d5086077aeed2ae4a5</Application>
  <Pages>2</Pages>
  <Words>463</Words>
  <Characters>2509</Characters>
  <CharactersWithSpaces>3174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2024-11-18T18:28:00Z</dcterms:created>
  <dc:creator>win</dc:creator>
  <dc:description/>
  <dc:language>en-US</dc:language>
  <cp:lastModifiedBy/>
  <cp:lastPrinted>2024-11-02T14:24:00Z</cp:lastPrinted>
  <dcterms:modified xsi:type="dcterms:W3CDTF">2025-11-12T21:46:22Z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0x010100721AF5ECA29479429FAEBDAA015CD2E2</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ediaServiceImageTags">
    <vt:lpwstr/>
  </property>
  <property fmtid="{D5CDD505-2E9C-101B-9397-08002B2CF9AE}" pid="8" name="ScaleCrop">
    <vt:bool>0</vt:bool>
  </property>
  <property fmtid="{D5CDD505-2E9C-101B-9397-08002B2CF9AE}" pid="9" name="ShareDoc">
    <vt:bool>0</vt:bool>
  </property>
</Properties>
</file>