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tabs>
          <w:tab w:val="left" w:pos="7371" w:leader="none"/>
          <w:tab w:val="left" w:pos="7513" w:leader="none"/>
        </w:tabs>
        <w:jc w:val="center"/>
        <w:rPr>
          <w:rFonts w:ascii="Verdana" w:hAnsi="Verdana" w:eastAsia="Verdana" w:cs="Verdana"/>
          <w:b/>
          <w:b/>
          <w:bCs/>
          <w:sz w:val="22"/>
          <w:szCs w:val="22"/>
        </w:rPr>
      </w:pPr>
      <w:r>
        <w:rPr>
          <w:rFonts w:eastAsia="Verdana" w:cs="Verdana" w:ascii="Verdana" w:hAnsi="Verdana"/>
          <w:b/>
          <w:bCs/>
          <w:sz w:val="22"/>
          <w:szCs w:val="22"/>
        </w:rPr>
      </w:r>
    </w:p>
    <w:p>
      <w:pPr>
        <w:pStyle w:val="Cuerpodetexto"/>
        <w:tabs>
          <w:tab w:val="left" w:pos="7371" w:leader="none"/>
          <w:tab w:val="left" w:pos="7513" w:leader="none"/>
        </w:tabs>
        <w:jc w:val="center"/>
        <w:rPr/>
      </w:pPr>
      <w:r>
        <w:rPr>
          <w:rFonts w:eastAsia="Verdana" w:cs="Verdana" w:ascii="Verdana" w:hAnsi="Verdana"/>
          <w:b/>
          <w:bCs/>
          <w:sz w:val="22"/>
          <w:szCs w:val="22"/>
        </w:rPr>
        <w:t>ACTA Nº 4</w:t>
      </w:r>
    </w:p>
    <w:p>
      <w:pPr>
        <w:pStyle w:val="Cuerpodetexto"/>
        <w:tabs>
          <w:tab w:val="left" w:pos="7371" w:leader="none"/>
          <w:tab w:val="left" w:pos="7513" w:leader="none"/>
        </w:tabs>
        <w:jc w:val="center"/>
        <w:rPr>
          <w:rFonts w:ascii="Verdana" w:hAnsi="Verdana" w:eastAsia="Verdana" w:cs="Verdana"/>
          <w:b/>
          <w:b/>
          <w:bCs/>
        </w:rPr>
      </w:pPr>
      <w:r>
        <w:rPr>
          <w:rFonts w:eastAsia="Verdana" w:cs="Verdana" w:ascii="Verdana" w:hAnsi="Verdana"/>
          <w:b/>
          <w:bCs/>
        </w:rPr>
      </w:r>
    </w:p>
    <w:p>
      <w:pPr>
        <w:pStyle w:val="Cuerpodetexto"/>
        <w:tabs>
          <w:tab w:val="left" w:pos="7371" w:leader="none"/>
          <w:tab w:val="left" w:pos="7513" w:leader="none"/>
        </w:tabs>
        <w:jc w:val="left"/>
        <w:rPr/>
      </w:pPr>
      <w:r>
        <w:rPr>
          <w:rFonts w:cs="Verdana" w:ascii="Verdana" w:hAnsi="Verdana"/>
          <w:sz w:val="20"/>
          <w:szCs w:val="20"/>
        </w:rPr>
        <w:t>Paysandú, 08 de noviembre de 2025</w:t>
      </w:r>
    </w:p>
    <w:p>
      <w:pPr>
        <w:pStyle w:val="Cuerpodetexto"/>
        <w:tabs>
          <w:tab w:val="left" w:pos="7371" w:leader="none"/>
          <w:tab w:val="left" w:pos="7513" w:leader="none"/>
        </w:tabs>
        <w:jc w:val="both"/>
        <w:rPr>
          <w:rFonts w:ascii="Verdana" w:hAnsi="Verdana" w:cs="Verdana"/>
          <w:sz w:val="20"/>
          <w:szCs w:val="20"/>
        </w:rPr>
      </w:pPr>
      <w:r>
        <w:rPr/>
      </w:r>
    </w:p>
    <w:p>
      <w:pPr>
        <w:pStyle w:val="Cuerpodetexto"/>
        <w:tabs>
          <w:tab w:val="left" w:pos="7371" w:leader="none"/>
          <w:tab w:val="left" w:pos="7513" w:leader="none"/>
        </w:tabs>
        <w:jc w:val="both"/>
        <w:rPr/>
      </w:pPr>
      <w:r>
        <w:rPr>
          <w:rFonts w:cs="Verdana" w:ascii="Verdana" w:hAnsi="Verdana"/>
          <w:sz w:val="20"/>
          <w:szCs w:val="20"/>
        </w:rPr>
        <w:t>En Paysandú</w:t>
      </w:r>
      <w:r>
        <w:rPr>
          <w:rFonts w:ascii="Verdana" w:hAnsi="Verdana"/>
          <w:sz w:val="20"/>
          <w:szCs w:val="20"/>
        </w:rPr>
        <w:t>,</w:t>
      </w:r>
      <w:r>
        <w:rPr>
          <w:rFonts w:cs="Verdana" w:ascii="Verdana" w:hAnsi="Verdana"/>
          <w:sz w:val="20"/>
          <w:szCs w:val="20"/>
        </w:rPr>
        <w:t xml:space="preserve"> siendo la hora 10:00, en las instalaciones de la Junta Departamental de Paysandú se reúne esta Comisión con la asistencia de los señores ediles:</w:t>
      </w:r>
    </w:p>
    <w:p>
      <w:pPr>
        <w:pStyle w:val="Cuerpodetexto"/>
        <w:tabs>
          <w:tab w:val="left" w:pos="7371" w:leader="none"/>
          <w:tab w:val="left" w:pos="7513" w:leader="none"/>
        </w:tabs>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rPr/>
      </w:pPr>
      <w:r>
        <w:rPr>
          <w:rFonts w:cs="Verdana" w:ascii="Verdana" w:hAnsi="Verdana"/>
          <w:b/>
          <w:bCs/>
          <w:sz w:val="20"/>
          <w:szCs w:val="20"/>
          <w:u w:val="single"/>
        </w:rPr>
        <w:t>Presidente</w:t>
      </w:r>
      <w:r>
        <w:rPr>
          <w:rFonts w:cs="Verdana" w:ascii="Verdana" w:hAnsi="Verdana"/>
          <w:sz w:val="20"/>
          <w:szCs w:val="20"/>
        </w:rPr>
        <w:t>: Sebástian Rodríguez</w:t>
      </w:r>
    </w:p>
    <w:p>
      <w:pPr>
        <w:pStyle w:val="Cuerpodetexto"/>
        <w:tabs>
          <w:tab w:val="left" w:pos="7371" w:leader="none"/>
          <w:tab w:val="left" w:pos="7513" w:leader="none"/>
        </w:tabs>
        <w:rPr/>
      </w:pPr>
      <w:r>
        <w:rPr>
          <w:rFonts w:cs="Verdana" w:ascii="Verdana" w:hAnsi="Verdana"/>
          <w:b/>
          <w:bCs/>
          <w:sz w:val="20"/>
          <w:szCs w:val="20"/>
          <w:u w:val="single"/>
        </w:rPr>
        <w:t>Secretario</w:t>
      </w:r>
      <w:r>
        <w:rPr>
          <w:rFonts w:cs="Verdana" w:ascii="Verdana" w:hAnsi="Verdana"/>
          <w:sz w:val="20"/>
          <w:szCs w:val="20"/>
        </w:rPr>
        <w:t>: Mónica Peña</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xml:space="preserve">: Teresita Vergara </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Carolina Hornes</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Margarita Long</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Fabiana Berros</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Carlos Romero</w:t>
      </w:r>
    </w:p>
    <w:p>
      <w:pPr>
        <w:pStyle w:val="Cuerpodetexto"/>
        <w:tabs>
          <w:tab w:val="left" w:pos="7371" w:leader="none"/>
          <w:tab w:val="left" w:pos="7513" w:leader="none"/>
        </w:tabs>
        <w:rPr>
          <w:rFonts w:ascii="Verdana" w:hAnsi="Verdana" w:cs="Verdana"/>
          <w:sz w:val="20"/>
          <w:szCs w:val="20"/>
        </w:rPr>
      </w:pPr>
      <w:r>
        <w:rPr>
          <w:rFonts w:cs="Verdana" w:ascii="Verdana" w:hAnsi="Verdana"/>
          <w:b/>
          <w:bCs/>
          <w:sz w:val="20"/>
          <w:szCs w:val="20"/>
          <w:u w:val="single"/>
        </w:rPr>
        <w:t>Coordinador</w:t>
      </w:r>
      <w:r>
        <w:rPr>
          <w:rFonts w:cs="Verdana" w:ascii="Verdana" w:hAnsi="Verdana"/>
          <w:sz w:val="20"/>
          <w:szCs w:val="20"/>
        </w:rPr>
        <w:t xml:space="preserve">: </w:t>
      </w:r>
    </w:p>
    <w:p>
      <w:pPr>
        <w:pStyle w:val="Cuerpodetexto"/>
        <w:tabs>
          <w:tab w:val="left" w:pos="7371" w:leader="none"/>
          <w:tab w:val="left" w:pos="7513" w:leader="none"/>
        </w:tabs>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rPr/>
      </w:pPr>
      <w:r>
        <w:rPr>
          <w:rFonts w:cs="Verdana" w:ascii="Verdana" w:hAnsi="Verdana"/>
          <w:b/>
          <w:bCs/>
          <w:sz w:val="20"/>
          <w:szCs w:val="20"/>
          <w:u w:val="single"/>
        </w:rPr>
        <w:t>Vocero de la Comisión</w:t>
      </w:r>
      <w:r>
        <w:rPr>
          <w:rFonts w:cs="Verdana" w:ascii="Verdana" w:hAnsi="Verdana"/>
          <w:b/>
          <w:bCs/>
          <w:sz w:val="20"/>
          <w:szCs w:val="20"/>
        </w:rPr>
        <w:t>: Mónica Peña</w:t>
      </w:r>
    </w:p>
    <w:p>
      <w:pPr>
        <w:pStyle w:val="Cuerpodetexto"/>
        <w:tabs>
          <w:tab w:val="left" w:pos="7371" w:leader="none"/>
          <w:tab w:val="left" w:pos="7513" w:leader="none"/>
        </w:tabs>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pPr>
      <w:r>
        <w:rPr>
          <w:rFonts w:ascii="Verdana" w:hAnsi="Verdana"/>
          <w:b/>
          <w:bCs/>
          <w:sz w:val="20"/>
          <w:szCs w:val="20"/>
          <w:u w:val="single"/>
        </w:rPr>
        <w:t>Informe</w:t>
      </w:r>
      <w:r>
        <w:rPr>
          <w:rFonts w:ascii="Verdana" w:hAnsi="Verdana"/>
          <w:sz w:val="20"/>
          <w:szCs w:val="20"/>
        </w:rPr>
        <w:t>: Asuntos entrados</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pPr>
      <w:r>
        <w:rPr>
          <w:rFonts w:ascii="Verdana" w:hAnsi="Verdana"/>
          <w:sz w:val="20"/>
          <w:szCs w:val="20"/>
        </w:rPr>
        <w:t xml:space="preserve">1. Oficio 623-25- proveniente del </w:t>
      </w:r>
      <w:r>
        <w:rPr>
          <w:rFonts w:ascii="Verdana" w:hAnsi="Verdana"/>
          <w:sz w:val="20"/>
          <w:szCs w:val="20"/>
        </w:rPr>
        <w:t>D</w:t>
      </w:r>
      <w:r>
        <w:rPr>
          <w:rFonts w:ascii="Verdana" w:hAnsi="Verdana"/>
          <w:sz w:val="20"/>
          <w:szCs w:val="20"/>
        </w:rPr>
        <w:t>epartamento de Artigas por parte de la señora edila Marisa Correa referido a “</w:t>
      </w:r>
      <w:r>
        <w:rPr>
          <w:rFonts w:ascii="Verdana" w:hAnsi="Verdana"/>
          <w:sz w:val="20"/>
          <w:szCs w:val="20"/>
        </w:rPr>
        <w:t>O</w:t>
      </w:r>
      <w:r>
        <w:rPr>
          <w:rFonts w:ascii="Verdana" w:hAnsi="Verdana"/>
          <w:sz w:val="20"/>
          <w:szCs w:val="20"/>
        </w:rPr>
        <w:t xml:space="preserve">ctubre </w:t>
      </w:r>
      <w:r>
        <w:rPr>
          <w:rFonts w:ascii="Verdana" w:hAnsi="Verdana"/>
          <w:sz w:val="20"/>
          <w:szCs w:val="20"/>
        </w:rPr>
        <w:t>R</w:t>
      </w:r>
      <w:r>
        <w:rPr>
          <w:rFonts w:ascii="Verdana" w:hAnsi="Verdana"/>
          <w:sz w:val="20"/>
          <w:szCs w:val="20"/>
        </w:rPr>
        <w:t>osa”, mes de sensibilización  del c</w:t>
      </w:r>
      <w:r>
        <w:rPr>
          <w:rFonts w:ascii="Verdana" w:hAnsi="Verdana"/>
          <w:sz w:val="20"/>
          <w:szCs w:val="20"/>
        </w:rPr>
        <w:t>á</w:t>
      </w:r>
      <w:r>
        <w:rPr>
          <w:rFonts w:ascii="Verdana" w:hAnsi="Verdana"/>
          <w:sz w:val="20"/>
          <w:szCs w:val="20"/>
        </w:rPr>
        <w:t xml:space="preserve">ncer de mama, prevención y tratamiento termprana. Plantea la donación de cabello para la utilización de pelucas para los pacientes que padecen esta enfermedad. Se solicita acompañar y brindar apoyo a la población. Esta comisión sugiere que se envie a todas las Juntas </w:t>
      </w:r>
      <w:r>
        <w:rPr>
          <w:rFonts w:ascii="Verdana" w:hAnsi="Verdana"/>
          <w:sz w:val="20"/>
          <w:szCs w:val="20"/>
        </w:rPr>
        <w:t>D</w:t>
      </w:r>
      <w:r>
        <w:rPr>
          <w:rFonts w:ascii="Verdana" w:hAnsi="Verdana"/>
          <w:sz w:val="20"/>
          <w:szCs w:val="20"/>
        </w:rPr>
        <w:t>epartamentales para que se lleven a cabo actividades que apunten a sensibilizar y a organizar actividades sobrer este tema, así mismo se expone por parte de los ediles una experiencia alternativa ¨Quimio con pelo uy¨ desarrollada en el deptarment</w:t>
      </w:r>
      <w:r>
        <w:rPr>
          <w:rFonts w:ascii="Verdana" w:hAnsi="Verdana"/>
          <w:sz w:val="20"/>
          <w:szCs w:val="20"/>
        </w:rPr>
        <w:t>o</w:t>
      </w:r>
      <w:r>
        <w:rPr>
          <w:rFonts w:ascii="Verdana" w:hAnsi="Verdana"/>
          <w:sz w:val="20"/>
          <w:szCs w:val="20"/>
        </w:rPr>
        <w:t xml:space="preserve"> de San José a través de dos jóvenes que forman una red nacional honoraria en beneficio de las personas que padecen esta enfermedad, se adjunta contacto de Camila Taño 099344818.</w:t>
      </w:r>
    </w:p>
    <w:p>
      <w:pPr>
        <w:pStyle w:val="Cuerpodetexto"/>
        <w:tabs>
          <w:tab w:val="left" w:pos="7371" w:leader="none"/>
          <w:tab w:val="left" w:pos="7513" w:leader="none"/>
        </w:tabs>
        <w:jc w:val="both"/>
        <w:rPr/>
      </w:pPr>
      <w:r>
        <w:rPr>
          <w:rFonts w:ascii="Verdana" w:hAnsi="Verdana"/>
          <w:sz w:val="20"/>
          <w:szCs w:val="20"/>
        </w:rPr>
        <w:t xml:space="preserve">2. Oficio 626-25- proveniente del </w:t>
      </w:r>
      <w:r>
        <w:rPr>
          <w:rFonts w:ascii="Verdana" w:hAnsi="Verdana"/>
          <w:sz w:val="20"/>
          <w:szCs w:val="20"/>
        </w:rPr>
        <w:t>D</w:t>
      </w:r>
      <w:r>
        <w:rPr>
          <w:rFonts w:ascii="Verdana" w:hAnsi="Verdana"/>
          <w:sz w:val="20"/>
          <w:szCs w:val="20"/>
        </w:rPr>
        <w:t xml:space="preserve">epartamento de Soriano, planteo de la señora edila Mayka Acuña, se toma conocimiento en el entendido que el tratamiento del tema le corrersponde a la </w:t>
      </w:r>
      <w:r>
        <w:rPr>
          <w:rFonts w:ascii="Verdana" w:hAnsi="Verdana"/>
          <w:sz w:val="20"/>
          <w:szCs w:val="20"/>
        </w:rPr>
        <w:t>C</w:t>
      </w:r>
      <w:r>
        <w:rPr>
          <w:rFonts w:ascii="Verdana" w:hAnsi="Verdana"/>
          <w:sz w:val="20"/>
          <w:szCs w:val="20"/>
        </w:rPr>
        <w:t>omisión de Tr</w:t>
      </w:r>
      <w:r>
        <w:rPr>
          <w:rFonts w:ascii="Verdana" w:hAnsi="Verdana"/>
          <w:sz w:val="20"/>
          <w:szCs w:val="20"/>
        </w:rPr>
        <w:t>á</w:t>
      </w:r>
      <w:r>
        <w:rPr>
          <w:rFonts w:ascii="Verdana" w:hAnsi="Verdana"/>
          <w:sz w:val="20"/>
          <w:szCs w:val="20"/>
        </w:rPr>
        <w:t xml:space="preserve">nsito y </w:t>
      </w:r>
      <w:r>
        <w:rPr>
          <w:rFonts w:ascii="Verdana" w:hAnsi="Verdana"/>
          <w:sz w:val="20"/>
          <w:szCs w:val="20"/>
        </w:rPr>
        <w:t>T</w:t>
      </w:r>
      <w:r>
        <w:rPr>
          <w:rFonts w:ascii="Verdana" w:hAnsi="Verdana"/>
          <w:sz w:val="20"/>
          <w:szCs w:val="20"/>
        </w:rPr>
        <w:t xml:space="preserve">ransporte. </w:t>
      </w:r>
    </w:p>
    <w:p>
      <w:pPr>
        <w:pStyle w:val="Cuerpodetexto"/>
        <w:tabs>
          <w:tab w:val="left" w:pos="7371" w:leader="none"/>
          <w:tab w:val="left" w:pos="7513" w:leader="none"/>
        </w:tabs>
        <w:jc w:val="both"/>
        <w:rPr/>
      </w:pPr>
      <w:r>
        <w:rPr>
          <w:rFonts w:ascii="Verdana" w:hAnsi="Verdana"/>
          <w:sz w:val="20"/>
          <w:szCs w:val="20"/>
        </w:rPr>
        <w:t xml:space="preserve">3. Oficio 588-25- proveniente del </w:t>
      </w:r>
      <w:r>
        <w:rPr>
          <w:rFonts w:ascii="Verdana" w:hAnsi="Verdana"/>
          <w:sz w:val="20"/>
          <w:szCs w:val="20"/>
        </w:rPr>
        <w:t>D</w:t>
      </w:r>
      <w:r>
        <w:rPr>
          <w:rFonts w:ascii="Verdana" w:hAnsi="Verdana"/>
          <w:sz w:val="20"/>
          <w:szCs w:val="20"/>
        </w:rPr>
        <w:t>epartamento de Soriano, planteo del señor edil Dami</w:t>
      </w:r>
      <w:r>
        <w:rPr>
          <w:rFonts w:ascii="Verdana" w:hAnsi="Verdana"/>
          <w:sz w:val="20"/>
          <w:szCs w:val="20"/>
        </w:rPr>
        <w:t>á</w:t>
      </w:r>
      <w:r>
        <w:rPr>
          <w:rFonts w:ascii="Verdana" w:hAnsi="Verdana"/>
          <w:sz w:val="20"/>
          <w:szCs w:val="20"/>
        </w:rPr>
        <w:t>n Valentín el cual traslada inquietud del Dr. Sergio Martínez De Vecchi sobre el precario estado de las ambulancias para la cobertura de eventos en los departamentos de Soriano, San José y Colonia. Esta comisión   analiza el tema considerando de relevancia, solicitando a la mesa que derive el tema al Ministerio de Salud Pública a los efectos que este  envie a la autoridad competente para recibir información calificada y tener una instancia de intercambio  sobre normativas que habilita y controla las ambulancias, de igual manera que el planteo se env</w:t>
      </w:r>
      <w:r>
        <w:rPr>
          <w:rFonts w:ascii="Verdana" w:hAnsi="Verdana"/>
          <w:sz w:val="20"/>
          <w:szCs w:val="20"/>
        </w:rPr>
        <w:t>í</w:t>
      </w:r>
      <w:r>
        <w:rPr>
          <w:rFonts w:ascii="Verdana" w:hAnsi="Verdana"/>
          <w:sz w:val="20"/>
          <w:szCs w:val="20"/>
        </w:rPr>
        <w:t xml:space="preserve">e a todas las Juntas departamentales a los mimos efectos. </w:t>
      </w:r>
    </w:p>
    <w:p>
      <w:pPr>
        <w:pStyle w:val="Cuerpodetexto"/>
        <w:tabs>
          <w:tab w:val="left" w:pos="7371" w:leader="none"/>
          <w:tab w:val="left" w:pos="7513" w:leader="none"/>
        </w:tabs>
        <w:jc w:val="both"/>
        <w:rPr/>
      </w:pPr>
      <w:r>
        <w:rPr>
          <w:rFonts w:ascii="Verdana" w:hAnsi="Verdana"/>
          <w:sz w:val="20"/>
          <w:szCs w:val="20"/>
        </w:rPr>
        <w:t>4- De acuedo a  lo solicitado en el asunto 607-25 se plantea los objetivos y competencias de esta comisión.</w:t>
      </w:r>
    </w:p>
    <w:p>
      <w:pPr>
        <w:pStyle w:val="Cuerpodetexto"/>
        <w:tabs>
          <w:tab w:val="left" w:pos="7371" w:leader="none"/>
          <w:tab w:val="left" w:pos="7513" w:leader="none"/>
        </w:tabs>
        <w:jc w:val="left"/>
        <w:rPr/>
      </w:pPr>
      <w:r>
        <w:rPr>
          <w:rFonts w:ascii="Verdana" w:hAnsi="Verdana"/>
          <w:sz w:val="20"/>
          <w:szCs w:val="20"/>
        </w:rPr>
        <w:t>Objetivos generales:</w:t>
      </w:r>
    </w:p>
    <w:p>
      <w:pPr>
        <w:pStyle w:val="Cuerpodetexto"/>
        <w:widowControl w:val="false"/>
        <w:tabs>
          <w:tab w:val="left" w:pos="7371" w:leader="none"/>
          <w:tab w:val="left" w:pos="7513" w:leader="none"/>
        </w:tabs>
        <w:suppressAutoHyphens w:val="true"/>
        <w:bidi w:val="0"/>
        <w:spacing w:before="0" w:after="120"/>
        <w:ind w:left="0" w:right="0" w:hanging="0"/>
        <w:jc w:val="left"/>
        <w:rPr/>
      </w:pPr>
      <w:r>
        <w:rPr>
          <w:rFonts w:ascii="Verdana" w:hAnsi="Verdana"/>
          <w:sz w:val="20"/>
          <w:szCs w:val="20"/>
        </w:rPr>
        <w:t xml:space="preserve">La Comisión </w:t>
      </w:r>
      <w:r>
        <w:rPr>
          <w:rFonts w:ascii="Verdana" w:hAnsi="Verdana"/>
          <w:sz w:val="20"/>
          <w:szCs w:val="20"/>
        </w:rPr>
        <w:t>A</w:t>
      </w:r>
      <w:r>
        <w:rPr>
          <w:rFonts w:ascii="Verdana" w:hAnsi="Verdana"/>
          <w:sz w:val="20"/>
          <w:szCs w:val="20"/>
        </w:rPr>
        <w:t xml:space="preserve">sesora de Desarrollo </w:t>
      </w:r>
      <w:r>
        <w:rPr>
          <w:rFonts w:ascii="Verdana" w:hAnsi="Verdana"/>
          <w:sz w:val="20"/>
          <w:szCs w:val="20"/>
        </w:rPr>
        <w:t>S</w:t>
      </w:r>
      <w:r>
        <w:rPr>
          <w:rFonts w:ascii="Verdana" w:hAnsi="Verdana"/>
          <w:sz w:val="20"/>
          <w:szCs w:val="20"/>
        </w:rPr>
        <w:t xml:space="preserve">ocial y </w:t>
      </w:r>
      <w:r>
        <w:rPr>
          <w:rFonts w:ascii="Verdana" w:hAnsi="Verdana"/>
          <w:sz w:val="20"/>
          <w:szCs w:val="20"/>
        </w:rPr>
        <w:t>H</w:t>
      </w:r>
      <w:r>
        <w:rPr>
          <w:rFonts w:ascii="Verdana" w:hAnsi="Verdana"/>
          <w:sz w:val="20"/>
          <w:szCs w:val="20"/>
        </w:rPr>
        <w:t>umano del CNE, tiene  como finalidad promover, analizar y proponer políticas, programas y acciones destinadas al bienestar integral de la población, abordando de forma integrada las dimensiones social y humana.</w:t>
        <w:br/>
        <w:br/>
        <w:t>Procura contribuir al desarrollo equitativo, inclusivo y sostenible en el ámbito nacional, garantizando el acceso a derechos básicos, la mejora de la calidad de vida y el fortalecimiento del tejido social y comunitario.</w:t>
        <w:br/>
        <w:br/>
        <w:t>Objetivos específicos:</w:t>
        <w:br/>
        <w:br/>
        <w:t>Asesorar e impulsar políticas y programas orientados a la inclusión social, la equidad y el desarrollo humano.</w:t>
        <w:br/>
        <w:br/>
        <w:t>Promover acciones que favorezcan la salud física, mental y social de la población.</w:t>
        <w:br/>
        <w:br/>
        <w:t>Apoyar políticas públicas que garanticen el acceso a servicios de salud de calidad y la atención primaria integral.</w:t>
        <w:br/>
        <w:br/>
        <w:t>Promover la protección y el fortalecimiento de los grupos en situación de vulnerabilidad; infancia, adolescencia, mujeres, personas mayores, personas con discapacidad, y sectores con ingresos reducidos.</w:t>
        <w:br/>
        <w:br/>
        <w:t>Fomentar la participación de la comunidad y las organizaciones sociales en el diseño e implementación de políticas sociales y de salud.</w:t>
        <w:br/>
        <w:br/>
        <w:t>Impulsar programas de formación, capacitación y sensibilización en temáticas sociales, humanas y sanitarias.</w:t>
        <w:br/>
        <w:br/>
        <w:t>Competencias</w:t>
        <w:br/>
        <w:br/>
        <w:t xml:space="preserve">Analizar y dictaminar sobre proyectos que se eleven vinculadas a las </w:t>
      </w:r>
      <w:r>
        <w:rPr>
          <w:rFonts w:ascii="Verdana" w:hAnsi="Verdana"/>
          <w:sz w:val="20"/>
          <w:szCs w:val="20"/>
        </w:rPr>
        <w:t>á</w:t>
      </w:r>
      <w:r>
        <w:rPr>
          <w:rFonts w:ascii="Verdana" w:hAnsi="Verdana"/>
          <w:sz w:val="20"/>
          <w:szCs w:val="20"/>
        </w:rPr>
        <w:t>reas social y humana.</w:t>
        <w:br/>
        <w:br/>
        <w:t xml:space="preserve">Asesorar al Plenario del Congreso nacional de </w:t>
      </w:r>
      <w:r>
        <w:rPr>
          <w:rFonts w:ascii="Verdana" w:hAnsi="Verdana"/>
          <w:sz w:val="20"/>
          <w:szCs w:val="20"/>
        </w:rPr>
        <w:t>E</w:t>
      </w:r>
      <w:r>
        <w:rPr>
          <w:rFonts w:ascii="Verdana" w:hAnsi="Verdana"/>
          <w:sz w:val="20"/>
          <w:szCs w:val="20"/>
        </w:rPr>
        <w:t>diles, en temas relacionados con políticas sociales y de desarrollo humano.</w:t>
        <w:br/>
        <w:br/>
        <w:t>Proponer la creación, modificación o actualización de normas, planes y programas orientados al bienestar integral.</w:t>
        <w:br/>
        <w:br/>
        <w:t>Solicitar informes, antecedentes y documentación a los organismos competentes sobre temas de su ámbito.</w:t>
        <w:br/>
        <w:br/>
        <w:t>Coordinar acciones conjuntas con otras comisiones o dependencias municipales, departamentales, Juntas departamentales en temas transversales como ambiente, educación, juventud, género, discapacidad y salud mental.</w:t>
        <w:br/>
        <w:br/>
        <w:t>Promover instancias de diálogo, foros y jornadas de sensibilización sobre desarrollo social y humano.</w:t>
        <w:br/>
        <w:br/>
        <w:t xml:space="preserve">Fomentar el trabajo interinstitucional con el Ministerio de </w:t>
      </w:r>
      <w:r>
        <w:rPr>
          <w:rFonts w:ascii="Verdana" w:hAnsi="Verdana"/>
          <w:sz w:val="20"/>
          <w:szCs w:val="20"/>
        </w:rPr>
        <w:t>S</w:t>
      </w:r>
      <w:r>
        <w:rPr>
          <w:rFonts w:ascii="Verdana" w:hAnsi="Verdana"/>
          <w:sz w:val="20"/>
          <w:szCs w:val="20"/>
        </w:rPr>
        <w:t xml:space="preserve">alud </w:t>
      </w:r>
      <w:r>
        <w:rPr>
          <w:rFonts w:ascii="Verdana" w:hAnsi="Verdana"/>
          <w:sz w:val="20"/>
          <w:szCs w:val="20"/>
        </w:rPr>
        <w:t>P</w:t>
      </w:r>
      <w:r>
        <w:rPr>
          <w:rFonts w:ascii="Verdana" w:hAnsi="Verdana"/>
          <w:sz w:val="20"/>
          <w:szCs w:val="20"/>
        </w:rPr>
        <w:t>ública, la Adm</w:t>
      </w:r>
      <w:r>
        <w:rPr>
          <w:rFonts w:ascii="Verdana" w:hAnsi="Verdana"/>
          <w:sz w:val="20"/>
          <w:szCs w:val="20"/>
        </w:rPr>
        <w:t>i</w:t>
      </w:r>
      <w:r>
        <w:rPr>
          <w:rFonts w:ascii="Verdana" w:hAnsi="Verdana"/>
          <w:sz w:val="20"/>
          <w:szCs w:val="20"/>
        </w:rPr>
        <w:t xml:space="preserve">nistración de los </w:t>
      </w:r>
      <w:r>
        <w:rPr>
          <w:rFonts w:ascii="Verdana" w:hAnsi="Verdana"/>
          <w:sz w:val="20"/>
          <w:szCs w:val="20"/>
        </w:rPr>
        <w:t>S</w:t>
      </w:r>
      <w:r>
        <w:rPr>
          <w:rFonts w:ascii="Verdana" w:hAnsi="Verdana"/>
          <w:sz w:val="20"/>
          <w:szCs w:val="20"/>
        </w:rPr>
        <w:t xml:space="preserve">ervicios de </w:t>
      </w:r>
      <w:r>
        <w:rPr>
          <w:rFonts w:ascii="Verdana" w:hAnsi="Verdana"/>
          <w:sz w:val="20"/>
          <w:szCs w:val="20"/>
        </w:rPr>
        <w:t>S</w:t>
      </w:r>
      <w:r>
        <w:rPr>
          <w:rFonts w:ascii="Verdana" w:hAnsi="Verdana"/>
          <w:sz w:val="20"/>
          <w:szCs w:val="20"/>
        </w:rPr>
        <w:t xml:space="preserve">alud del </w:t>
      </w:r>
      <w:r>
        <w:rPr>
          <w:rFonts w:ascii="Verdana" w:hAnsi="Verdana"/>
          <w:sz w:val="20"/>
          <w:szCs w:val="20"/>
        </w:rPr>
        <w:t>E</w:t>
      </w:r>
      <w:r>
        <w:rPr>
          <w:rFonts w:ascii="Verdana" w:hAnsi="Verdana"/>
          <w:sz w:val="20"/>
          <w:szCs w:val="20"/>
        </w:rPr>
        <w:t xml:space="preserve">stado (ASSE) Ministerio de </w:t>
      </w:r>
      <w:r>
        <w:rPr>
          <w:rFonts w:ascii="Verdana" w:hAnsi="Verdana"/>
          <w:sz w:val="20"/>
          <w:szCs w:val="20"/>
        </w:rPr>
        <w:t>D</w:t>
      </w:r>
      <w:r>
        <w:rPr>
          <w:rFonts w:ascii="Verdana" w:hAnsi="Verdana"/>
          <w:sz w:val="20"/>
          <w:szCs w:val="20"/>
        </w:rPr>
        <w:t xml:space="preserve">esarrollo </w:t>
      </w:r>
      <w:r>
        <w:rPr>
          <w:rFonts w:ascii="Verdana" w:hAnsi="Verdana"/>
          <w:sz w:val="20"/>
          <w:szCs w:val="20"/>
        </w:rPr>
        <w:t>S</w:t>
      </w:r>
      <w:r>
        <w:rPr>
          <w:rFonts w:ascii="Verdana" w:hAnsi="Verdana"/>
          <w:sz w:val="20"/>
          <w:szCs w:val="20"/>
        </w:rPr>
        <w:t xml:space="preserve">ocial ( MIDES), Instituto </w:t>
      </w:r>
      <w:r>
        <w:rPr>
          <w:rFonts w:ascii="Verdana" w:hAnsi="Verdana"/>
          <w:sz w:val="20"/>
          <w:szCs w:val="20"/>
        </w:rPr>
        <w:t>N</w:t>
      </w:r>
      <w:r>
        <w:rPr>
          <w:rFonts w:ascii="Verdana" w:hAnsi="Verdana"/>
          <w:sz w:val="20"/>
          <w:szCs w:val="20"/>
        </w:rPr>
        <w:t xml:space="preserve">acional de la </w:t>
      </w:r>
      <w:r>
        <w:rPr>
          <w:rFonts w:ascii="Verdana" w:hAnsi="Verdana"/>
          <w:sz w:val="20"/>
          <w:szCs w:val="20"/>
        </w:rPr>
        <w:t>J</w:t>
      </w:r>
      <w:r>
        <w:rPr>
          <w:rFonts w:ascii="Verdana" w:hAnsi="Verdana"/>
          <w:sz w:val="20"/>
          <w:szCs w:val="20"/>
        </w:rPr>
        <w:t xml:space="preserve">uventud( INJU), Instituto </w:t>
      </w:r>
      <w:r>
        <w:rPr>
          <w:rFonts w:ascii="Verdana" w:hAnsi="Verdana"/>
          <w:sz w:val="20"/>
          <w:szCs w:val="20"/>
        </w:rPr>
        <w:t>N</w:t>
      </w:r>
      <w:r>
        <w:rPr>
          <w:rFonts w:ascii="Verdana" w:hAnsi="Verdana"/>
          <w:sz w:val="20"/>
          <w:szCs w:val="20"/>
        </w:rPr>
        <w:t xml:space="preserve">acional de las </w:t>
      </w:r>
      <w:r>
        <w:rPr>
          <w:rFonts w:ascii="Verdana" w:hAnsi="Verdana"/>
          <w:sz w:val="20"/>
          <w:szCs w:val="20"/>
        </w:rPr>
        <w:t>M</w:t>
      </w:r>
      <w:r>
        <w:rPr>
          <w:rFonts w:ascii="Verdana" w:hAnsi="Verdana"/>
          <w:sz w:val="20"/>
          <w:szCs w:val="20"/>
        </w:rPr>
        <w:t xml:space="preserve">ujeres (INMUJERES), Administración </w:t>
      </w:r>
      <w:r>
        <w:rPr>
          <w:rFonts w:ascii="Verdana" w:hAnsi="Verdana"/>
          <w:sz w:val="20"/>
          <w:szCs w:val="20"/>
        </w:rPr>
        <w:t>N</w:t>
      </w:r>
      <w:r>
        <w:rPr>
          <w:rFonts w:ascii="Verdana" w:hAnsi="Verdana"/>
          <w:sz w:val="20"/>
          <w:szCs w:val="20"/>
        </w:rPr>
        <w:t xml:space="preserve">acional de </w:t>
      </w:r>
      <w:r>
        <w:rPr>
          <w:rFonts w:ascii="Verdana" w:hAnsi="Verdana"/>
          <w:sz w:val="20"/>
          <w:szCs w:val="20"/>
        </w:rPr>
        <w:t>E</w:t>
      </w:r>
      <w:r>
        <w:rPr>
          <w:rFonts w:ascii="Verdana" w:hAnsi="Verdana"/>
          <w:sz w:val="20"/>
          <w:szCs w:val="20"/>
        </w:rPr>
        <w:t xml:space="preserve">ducación </w:t>
      </w:r>
      <w:r>
        <w:rPr>
          <w:rFonts w:ascii="Verdana" w:hAnsi="Verdana"/>
          <w:sz w:val="20"/>
          <w:szCs w:val="20"/>
        </w:rPr>
        <w:t>P</w:t>
      </w:r>
      <w:r>
        <w:rPr>
          <w:rFonts w:ascii="Verdana" w:hAnsi="Verdana"/>
          <w:sz w:val="20"/>
          <w:szCs w:val="20"/>
        </w:rPr>
        <w:t>ública (ANEP) y otras instituciones relacionadas.</w:t>
        <w:br/>
        <w:br/>
        <w:t xml:space="preserve">Elevar recomendaciones y propuestas al Plenario del Congreso </w:t>
      </w:r>
      <w:r>
        <w:rPr>
          <w:rFonts w:ascii="Verdana" w:hAnsi="Verdana"/>
          <w:sz w:val="20"/>
          <w:szCs w:val="20"/>
        </w:rPr>
        <w:t>N</w:t>
      </w:r>
      <w:r>
        <w:rPr>
          <w:rFonts w:ascii="Verdana" w:hAnsi="Verdana"/>
          <w:sz w:val="20"/>
          <w:szCs w:val="20"/>
        </w:rPr>
        <w:t xml:space="preserve">acional de </w:t>
      </w:r>
      <w:r>
        <w:rPr>
          <w:rFonts w:ascii="Verdana" w:hAnsi="Verdana"/>
          <w:sz w:val="20"/>
          <w:szCs w:val="20"/>
        </w:rPr>
        <w:t>E</w:t>
      </w:r>
      <w:r>
        <w:rPr>
          <w:rFonts w:ascii="Verdana" w:hAnsi="Verdana"/>
          <w:sz w:val="20"/>
          <w:szCs w:val="20"/>
        </w:rPr>
        <w:t>diles (CNE) en búsqueda  de  mejorar la gestión social y sanitaria.</w:t>
      </w:r>
    </w:p>
    <w:p>
      <w:pPr>
        <w:pStyle w:val="Cuerpodetexto"/>
        <w:tabs>
          <w:tab w:val="left" w:pos="7371" w:leader="none"/>
          <w:tab w:val="left" w:pos="7513" w:leader="none"/>
        </w:tabs>
        <w:jc w:val="left"/>
        <w:rPr/>
      </w:pPr>
      <w:r>
        <w:rPr>
          <w:rFonts w:ascii="Verdana" w:hAnsi="Verdana"/>
          <w:sz w:val="20"/>
          <w:szCs w:val="20"/>
        </w:rPr>
        <w:t xml:space="preserve">5- Oficio 628-25- tema tratado en conjunto con la </w:t>
      </w:r>
      <w:r>
        <w:rPr>
          <w:rFonts w:ascii="Verdana" w:hAnsi="Verdana"/>
          <w:sz w:val="20"/>
          <w:szCs w:val="20"/>
        </w:rPr>
        <w:t>C</w:t>
      </w:r>
      <w:r>
        <w:rPr>
          <w:rFonts w:ascii="Verdana" w:hAnsi="Verdana"/>
          <w:sz w:val="20"/>
          <w:szCs w:val="20"/>
        </w:rPr>
        <w:t xml:space="preserve">omisión </w:t>
      </w:r>
      <w:r>
        <w:rPr>
          <w:rFonts w:ascii="Verdana" w:hAnsi="Verdana"/>
          <w:sz w:val="20"/>
          <w:szCs w:val="20"/>
        </w:rPr>
        <w:t>Asesora</w:t>
      </w:r>
      <w:r>
        <w:rPr>
          <w:rFonts w:ascii="Verdana" w:hAnsi="Verdana"/>
          <w:sz w:val="20"/>
          <w:szCs w:val="20"/>
        </w:rPr>
        <w:t xml:space="preserve"> de Medio </w:t>
      </w:r>
      <w:r>
        <w:rPr>
          <w:rFonts w:ascii="Verdana" w:hAnsi="Verdana"/>
          <w:sz w:val="20"/>
          <w:szCs w:val="20"/>
        </w:rPr>
        <w:t>A</w:t>
      </w:r>
      <w:r>
        <w:rPr>
          <w:rFonts w:ascii="Verdana" w:hAnsi="Verdana"/>
          <w:sz w:val="20"/>
          <w:szCs w:val="20"/>
        </w:rPr>
        <w:t>mbiente de este Congreso, sobre contaminación  del agua en las ciudades de Libertad y Ciudad del Plata provocada por parte de la empresa Toryal S.A  ubicada en el Km 34 en Ciudad del Plata. Según la señora edil que realizó el planteo Susana  Gásperi, se anuncia por parte del presidente de O</w:t>
      </w:r>
      <w:r>
        <w:rPr>
          <w:rFonts w:ascii="Verdana" w:hAnsi="Verdana"/>
          <w:sz w:val="20"/>
          <w:szCs w:val="20"/>
        </w:rPr>
        <w:t>SE</w:t>
      </w:r>
      <w:r>
        <w:rPr>
          <w:rFonts w:ascii="Verdana" w:hAnsi="Verdana"/>
          <w:sz w:val="20"/>
          <w:szCs w:val="20"/>
        </w:rPr>
        <w:t xml:space="preserve"> Cr. Pablo Ferreri  a través de los medios de prensa, la presencia elevada de arsénico  en el agua que se ingiere a diario. La señora edila Gásperi envió una solicitud de informe a  OSE sobre el tema y  aún no ha recibido respuesta.</w:t>
      </w:r>
    </w:p>
    <w:p>
      <w:pPr>
        <w:pStyle w:val="Cuerpodetexto"/>
        <w:tabs>
          <w:tab w:val="left" w:pos="7371" w:leader="none"/>
          <w:tab w:val="left" w:pos="7513" w:leader="none"/>
        </w:tabs>
        <w:jc w:val="left"/>
        <w:rPr/>
      </w:pPr>
      <w:r>
        <w:rPr>
          <w:rFonts w:ascii="Verdana" w:hAnsi="Verdana"/>
          <w:sz w:val="20"/>
          <w:szCs w:val="20"/>
        </w:rPr>
        <w:t xml:space="preserve">Dado la gravedad de la situación, las </w:t>
      </w:r>
      <w:r>
        <w:rPr>
          <w:rFonts w:ascii="Verdana" w:hAnsi="Verdana"/>
          <w:sz w:val="20"/>
          <w:szCs w:val="20"/>
        </w:rPr>
        <w:t>C</w:t>
      </w:r>
      <w:r>
        <w:rPr>
          <w:rFonts w:ascii="Verdana" w:hAnsi="Verdana"/>
          <w:sz w:val="20"/>
          <w:szCs w:val="20"/>
        </w:rPr>
        <w:t xml:space="preserve">omisiones de Desarrollo </w:t>
      </w:r>
      <w:r>
        <w:rPr>
          <w:rFonts w:ascii="Verdana" w:hAnsi="Verdana"/>
          <w:sz w:val="20"/>
          <w:szCs w:val="20"/>
        </w:rPr>
        <w:t>S</w:t>
      </w:r>
      <w:r>
        <w:rPr>
          <w:rFonts w:ascii="Verdana" w:hAnsi="Verdana"/>
          <w:sz w:val="20"/>
          <w:szCs w:val="20"/>
        </w:rPr>
        <w:t xml:space="preserve">ocial y Ambiente acuerdan solicitar a la mesa, que los integrantes de ambas comisiones seamos recibidos a la brevedad  en  Montevideo por las autoridades del  Ministerio de </w:t>
      </w:r>
      <w:r>
        <w:rPr>
          <w:rFonts w:ascii="Verdana" w:hAnsi="Verdana"/>
          <w:sz w:val="20"/>
          <w:szCs w:val="20"/>
        </w:rPr>
        <w:t>A</w:t>
      </w:r>
      <w:r>
        <w:rPr>
          <w:rFonts w:ascii="Verdana" w:hAnsi="Verdana"/>
          <w:sz w:val="20"/>
          <w:szCs w:val="20"/>
        </w:rPr>
        <w:t xml:space="preserve">mbiente, Ministerio de </w:t>
      </w:r>
      <w:r>
        <w:rPr>
          <w:rFonts w:ascii="Verdana" w:hAnsi="Verdana"/>
          <w:sz w:val="20"/>
          <w:szCs w:val="20"/>
        </w:rPr>
        <w:t>S</w:t>
      </w:r>
      <w:r>
        <w:rPr>
          <w:rFonts w:ascii="Verdana" w:hAnsi="Verdana"/>
          <w:sz w:val="20"/>
          <w:szCs w:val="20"/>
        </w:rPr>
        <w:t xml:space="preserve">alud </w:t>
      </w:r>
      <w:r>
        <w:rPr>
          <w:rFonts w:ascii="Verdana" w:hAnsi="Verdana"/>
          <w:sz w:val="20"/>
          <w:szCs w:val="20"/>
        </w:rPr>
        <w:t>P</w:t>
      </w:r>
      <w:r>
        <w:rPr>
          <w:rFonts w:ascii="Verdana" w:hAnsi="Verdana"/>
          <w:sz w:val="20"/>
          <w:szCs w:val="20"/>
        </w:rPr>
        <w:t xml:space="preserve">ública (MSP), Dirección  Nacional de Aguas (Dinagua) y Obras </w:t>
      </w:r>
      <w:r>
        <w:rPr>
          <w:rFonts w:ascii="Verdana" w:hAnsi="Verdana"/>
          <w:sz w:val="20"/>
          <w:szCs w:val="20"/>
        </w:rPr>
        <w:t>S</w:t>
      </w:r>
      <w:r>
        <w:rPr>
          <w:rFonts w:ascii="Verdana" w:hAnsi="Verdana"/>
          <w:sz w:val="20"/>
          <w:szCs w:val="20"/>
        </w:rPr>
        <w:t xml:space="preserve">anitarias  del </w:t>
      </w:r>
      <w:r>
        <w:rPr>
          <w:rFonts w:ascii="Verdana" w:hAnsi="Verdana"/>
          <w:sz w:val="20"/>
          <w:szCs w:val="20"/>
        </w:rPr>
        <w:t>E</w:t>
      </w:r>
      <w:r>
        <w:rPr>
          <w:rFonts w:ascii="Verdana" w:hAnsi="Verdana"/>
          <w:sz w:val="20"/>
          <w:szCs w:val="20"/>
        </w:rPr>
        <w:t>stado (OSE), para abordar las temática planteada en dicho oficio y analizado en la reunión conjunta.</w:t>
      </w:r>
    </w:p>
    <w:p>
      <w:pPr>
        <w:pStyle w:val="Cuerpodetexto"/>
        <w:tabs>
          <w:tab w:val="left" w:pos="7371" w:leader="none"/>
          <w:tab w:val="left" w:pos="7513" w:leader="none"/>
        </w:tabs>
        <w:jc w:val="left"/>
        <w:rPr/>
      </w:pPr>
      <w:r>
        <w:rPr>
          <w:rFonts w:ascii="Verdana" w:hAnsi="Verdana"/>
          <w:sz w:val="20"/>
          <w:szCs w:val="20"/>
        </w:rPr>
        <w:t xml:space="preserve">6-Solicitamos a la mesa tener un encuentro en conjunto con la </w:t>
      </w:r>
      <w:r>
        <w:rPr>
          <w:rFonts w:ascii="Verdana" w:hAnsi="Verdana"/>
          <w:sz w:val="20"/>
          <w:szCs w:val="20"/>
        </w:rPr>
        <w:t>C</w:t>
      </w:r>
      <w:r>
        <w:rPr>
          <w:rFonts w:ascii="Verdana" w:hAnsi="Verdana"/>
          <w:sz w:val="20"/>
          <w:szCs w:val="20"/>
        </w:rPr>
        <w:t xml:space="preserve">omisión </w:t>
      </w:r>
      <w:r>
        <w:rPr>
          <w:rFonts w:ascii="Verdana" w:hAnsi="Verdana"/>
          <w:sz w:val="20"/>
          <w:szCs w:val="20"/>
        </w:rPr>
        <w:t xml:space="preserve">Asesora </w:t>
      </w:r>
      <w:r>
        <w:rPr>
          <w:rFonts w:ascii="Verdana" w:hAnsi="Verdana"/>
          <w:sz w:val="20"/>
          <w:szCs w:val="20"/>
        </w:rPr>
        <w:t xml:space="preserve">de Equidad y </w:t>
      </w:r>
      <w:r>
        <w:rPr>
          <w:rFonts w:ascii="Verdana" w:hAnsi="Verdana"/>
          <w:sz w:val="20"/>
          <w:szCs w:val="20"/>
        </w:rPr>
        <w:t>G</w:t>
      </w:r>
      <w:r>
        <w:rPr>
          <w:rFonts w:ascii="Verdana" w:hAnsi="Verdana"/>
          <w:sz w:val="20"/>
          <w:szCs w:val="20"/>
        </w:rPr>
        <w:t>énero del CNE en el mes de dicembre en Flores.</w:t>
      </w:r>
    </w:p>
    <w:p>
      <w:pPr>
        <w:pStyle w:val="Cuerpodetexto"/>
        <w:tabs>
          <w:tab w:val="left" w:pos="7371" w:leader="none"/>
          <w:tab w:val="left" w:pos="7513" w:leader="none"/>
        </w:tabs>
        <w:jc w:val="left"/>
        <w:rPr/>
      </w:pPr>
      <w:r>
        <w:rPr>
          <w:rFonts w:ascii="Verdana" w:hAnsi="Verdana"/>
          <w:sz w:val="20"/>
          <w:szCs w:val="20"/>
        </w:rPr>
        <w:t>7- Se plantea que los oficios enviados por la mesa ejecutiva del CNE a  las diferentes instituciones y/</w:t>
      </w:r>
      <w:r>
        <w:rPr>
          <w:rFonts w:ascii="Verdana" w:hAnsi="Verdana"/>
          <w:sz w:val="20"/>
          <w:szCs w:val="20"/>
        </w:rPr>
        <w:t>u</w:t>
      </w:r>
      <w:r>
        <w:rPr>
          <w:rFonts w:ascii="Verdana" w:hAnsi="Verdana"/>
          <w:sz w:val="20"/>
          <w:szCs w:val="20"/>
        </w:rPr>
        <w:t xml:space="preserve"> organismos a los efectos del abordaje de una temática, sea acompañada del acta correspondiente en donde se desarrollo el tema.</w:t>
      </w:r>
    </w:p>
    <w:p>
      <w:pPr>
        <w:pStyle w:val="Cuerpodetexto"/>
        <w:tabs>
          <w:tab w:val="left" w:pos="7371" w:leader="none"/>
          <w:tab w:val="left" w:pos="7513" w:leader="none"/>
        </w:tabs>
        <w:jc w:val="left"/>
        <w:rPr/>
      </w:pPr>
      <w:r>
        <w:rPr>
          <w:rFonts w:ascii="Verdana" w:hAnsi="Verdana"/>
          <w:sz w:val="20"/>
          <w:szCs w:val="20"/>
        </w:rPr>
        <w:t xml:space="preserve"> </w:t>
      </w:r>
      <w:r>
        <w:rPr>
          <w:rFonts w:ascii="Verdana" w:hAnsi="Verdana"/>
          <w:sz w:val="20"/>
          <w:szCs w:val="20"/>
        </w:rPr>
        <w:t>No habiendo más temas para tratar, se da por finalizada la reunión.</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center"/>
        <w:rPr>
          <w:rFonts w:ascii="Verdana" w:hAnsi="Verdana"/>
          <w:sz w:val="20"/>
          <w:szCs w:val="20"/>
        </w:rPr>
      </w:pPr>
      <w:r>
        <w:rPr>
          <w:rFonts w:ascii="Verdana" w:hAnsi="Verdana"/>
          <w:sz w:val="20"/>
          <w:szCs w:val="20"/>
        </w:rPr>
        <w:t>__________________                                            ___________________</w:t>
      </w:r>
    </w:p>
    <w:p>
      <w:pPr>
        <w:pStyle w:val="Cuerpodetexto"/>
        <w:tabs>
          <w:tab w:val="left" w:pos="7371" w:leader="none"/>
          <w:tab w:val="left" w:pos="7513" w:leader="none"/>
        </w:tabs>
        <w:rPr/>
      </w:pPr>
      <w:r>
        <w:rPr>
          <w:rFonts w:ascii="Verdana" w:hAnsi="Verdana"/>
          <w:b/>
          <w:sz w:val="20"/>
          <w:szCs w:val="20"/>
        </w:rPr>
        <w:t xml:space="preserve">                  </w:t>
      </w:r>
      <w:r>
        <w:rPr>
          <w:rFonts w:ascii="Verdana" w:hAnsi="Verdana"/>
          <w:b/>
          <w:sz w:val="20"/>
          <w:szCs w:val="20"/>
        </w:rPr>
        <w:t>Secretaira                                                               Presidente</w:t>
      </w:r>
    </w:p>
    <w:p>
      <w:pPr>
        <w:pStyle w:val="Cuerpodetexto"/>
        <w:tabs>
          <w:tab w:val="left" w:pos="7371" w:leader="none"/>
          <w:tab w:val="left" w:pos="7513" w:leader="none"/>
        </w:tabs>
        <w:jc w:val="center"/>
        <w:rPr>
          <w:rFonts w:ascii="Verdana" w:hAnsi="Verdana"/>
          <w:b/>
          <w:b/>
          <w:sz w:val="20"/>
          <w:szCs w:val="20"/>
        </w:rPr>
      </w:pPr>
      <w:r>
        <w:rPr>
          <w:rFonts w:ascii="Verdana" w:hAnsi="Verdana"/>
          <w:b/>
          <w:sz w:val="20"/>
          <w:szCs w:val="20"/>
        </w:rPr>
      </w:r>
    </w:p>
    <w:p>
      <w:pPr>
        <w:pStyle w:val="Cuerpodetexto"/>
        <w:tabs>
          <w:tab w:val="left" w:pos="7371" w:leader="none"/>
          <w:tab w:val="left" w:pos="7513" w:leader="none"/>
        </w:tabs>
        <w:spacing w:before="0" w:after="120"/>
        <w:jc w:val="both"/>
        <w:rPr/>
      </w:pPr>
      <w:r>
        <w:rPr/>
      </w:r>
    </w:p>
    <w:sectPr>
      <w:headerReference w:type="default" r:id="rId2"/>
      <w:footerReference w:type="default" r:id="rId3"/>
      <w:type w:val="nextPage"/>
      <w:pgSz w:w="11906" w:h="16838"/>
      <w:pgMar w:left="851" w:right="851" w:header="284" w:top="3119" w:footer="284" w:bottom="1418"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pPr>
    <w:r>
      <w:rPr>
        <w:rFonts w:ascii="Verdana" w:hAnsi="Verdana"/>
        <w:caps/>
        <w:sz w:val="20"/>
      </w:rPr>
      <w:fldChar w:fldCharType="begin"/>
    </w:r>
    <w:r>
      <w:rPr>
        <w:caps/>
        <w:sz w:val="20"/>
        <w:rFonts w:ascii="Verdana" w:hAnsi="Verdana"/>
      </w:rPr>
      <w:instrText> PAGE </w:instrText>
    </w:r>
    <w:r>
      <w:rPr>
        <w:caps/>
        <w:sz w:val="20"/>
        <w:rFonts w:ascii="Verdana" w:hAnsi="Verdana"/>
      </w:rPr>
      <w:fldChar w:fldCharType="separate"/>
    </w:r>
    <w:r>
      <w:rPr>
        <w:caps/>
        <w:sz w:val="20"/>
        <w:rFonts w:ascii="Verdana" w:hAnsi="Verdana"/>
      </w:rPr>
      <w:t>4</w:t>
    </w:r>
    <w:r>
      <w:rPr>
        <w:caps/>
        <w:sz w:val="20"/>
        <w:rFonts w:ascii="Verdana" w:hAnsi="Verdana"/>
      </w:rPr>
      <w:fldChar w:fldCharType="end"/>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3175" distL="0" distR="117475" simplePos="0" locked="0" layoutInCell="1" allowOverlap="1" relativeHeight="5">
          <wp:simplePos x="0" y="0"/>
          <wp:positionH relativeFrom="margin">
            <wp:align>center</wp:align>
          </wp:positionH>
          <wp:positionV relativeFrom="paragraph">
            <wp:posOffset>177165</wp:posOffset>
          </wp:positionV>
          <wp:extent cx="2035175" cy="1235075"/>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035175" cy="1235075"/>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jc w:val="center"/>
      <w:rPr>
        <w:rFonts w:ascii="Verdana" w:hAnsi="Verdana"/>
        <w:b/>
        <w:b/>
        <w:bCs/>
        <w:sz w:val="28"/>
        <w:szCs w:val="28"/>
      </w:rPr>
    </w:pPr>
    <w:r>
      <w:rPr/>
    </w:r>
  </w:p>
  <w:p>
    <w:pPr>
      <w:pStyle w:val="Cabecera"/>
      <w:jc w:val="center"/>
      <w:rPr>
        <w:rFonts w:ascii="Verdana" w:hAnsi="Verdana"/>
        <w:b/>
        <w:b/>
        <w:bCs/>
        <w:sz w:val="28"/>
        <w:szCs w:val="28"/>
      </w:rPr>
    </w:pPr>
    <w:r>
      <w:rPr/>
    </w:r>
  </w:p>
  <w:p>
    <w:pPr>
      <w:pStyle w:val="Cabecera"/>
      <w:jc w:val="center"/>
      <w:rPr>
        <w:rFonts w:ascii="Verdana" w:hAnsi="Verdana"/>
        <w:b/>
        <w:b/>
        <w:bCs/>
        <w:sz w:val="28"/>
        <w:szCs w:val="28"/>
      </w:rPr>
    </w:pPr>
    <w:r>
      <w:rPr/>
    </w:r>
  </w:p>
  <w:p>
    <w:pPr>
      <w:pStyle w:val="Cabecera"/>
      <w:jc w:val="center"/>
      <w:rPr>
        <w:rFonts w:ascii="Verdana" w:hAnsi="Verdana"/>
        <w:b/>
        <w:b/>
        <w:bCs/>
        <w:sz w:val="28"/>
        <w:szCs w:val="28"/>
      </w:rPr>
    </w:pPr>
    <w:r>
      <w:rPr/>
    </w:r>
  </w:p>
  <w:p>
    <w:pPr>
      <w:pStyle w:val="Cabecera"/>
      <w:jc w:val="center"/>
      <w:rPr>
        <w:rFonts w:ascii="Verdana" w:hAnsi="Verdana"/>
        <w:b/>
        <w:b/>
        <w:bCs/>
        <w:sz w:val="28"/>
        <w:szCs w:val="28"/>
      </w:rPr>
    </w:pPr>
    <w:r>
      <w:rPr/>
    </w:r>
  </w:p>
  <w:p>
    <w:pPr>
      <w:pStyle w:val="Cabecera"/>
      <w:jc w:val="center"/>
      <w:rPr>
        <w:rFonts w:ascii="Verdana" w:hAnsi="Verdana"/>
        <w:b/>
        <w:b/>
        <w:bCs/>
        <w:sz w:val="28"/>
        <w:szCs w:val="28"/>
      </w:rPr>
    </w:pPr>
    <w:r>
      <w:rPr>
        <w:rFonts w:ascii="Verdana" w:hAnsi="Verdana"/>
        <w:b/>
        <w:bCs/>
        <w:sz w:val="28"/>
        <w:szCs w:val="28"/>
      </w:rPr>
      <w:t>COMISIÓN ASESORA DE</w:t>
    </w:r>
  </w:p>
  <w:p>
    <w:pPr>
      <w:pStyle w:val="Cabecera"/>
      <w:jc w:val="center"/>
      <w:rPr>
        <w:rFonts w:ascii="Verdana" w:hAnsi="Verdana"/>
        <w:b/>
        <w:b/>
        <w:bCs/>
        <w:sz w:val="28"/>
        <w:szCs w:val="28"/>
      </w:rPr>
    </w:pPr>
    <w:r>
      <w:rPr>
        <w:rFonts w:ascii="Verdana" w:hAnsi="Verdana"/>
        <w:b/>
        <w:bCs/>
        <w:sz w:val="28"/>
        <w:szCs w:val="28"/>
      </w:rPr>
      <w:t>DESARROLLO SOCIAL Y HUMANO</w:t>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t>___________________________________________________</w:t>
    </w:r>
  </w:p>
</w:hdr>
</file>

<file path=word/settings.xml><?xml version="1.0" encoding="utf-8"?>
<w:settings xmlns:w="http://schemas.openxmlformats.org/wordprocessingml/2006/main">
  <w:zoom w:percent="120"/>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UY"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s-UY" w:eastAsia="es-UY"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778b"/>
    <w:pPr>
      <w:widowControl w:val="false"/>
      <w:suppressAutoHyphens w:val="true"/>
      <w:bidi w:val="0"/>
      <w:jc w:val="left"/>
    </w:pPr>
    <w:rPr>
      <w:rFonts w:ascii="Times New Roman" w:hAnsi="Times New Roman" w:eastAsia="Times New Roman" w:cs="Times New Roman"/>
      <w:color w:val="auto"/>
      <w:kern w:val="2"/>
      <w:sz w:val="24"/>
      <w:szCs w:val="24"/>
      <w:lang w:val="es-ES" w:eastAsia="ar-SA" w:bidi="ar-SA"/>
    </w:rPr>
  </w:style>
  <w:style w:type="character" w:styleId="DefaultParagraphFont" w:default="1">
    <w:name w:val="Default Paragraph Font"/>
    <w:uiPriority w:val="1"/>
    <w:semiHidden/>
    <w:unhideWhenUsed/>
    <w:qFormat/>
    <w:rPr/>
  </w:style>
  <w:style w:type="character" w:styleId="WW8Num1z0" w:customStyle="1">
    <w:name w:val="WW8Num1z0"/>
    <w:uiPriority w:val="99"/>
    <w:qFormat/>
    <w:rsid w:val="00f0778b"/>
    <w:rPr/>
  </w:style>
  <w:style w:type="character" w:styleId="WW8Num1z1" w:customStyle="1">
    <w:name w:val="WW8Num1z1"/>
    <w:uiPriority w:val="99"/>
    <w:qFormat/>
    <w:rsid w:val="00f0778b"/>
    <w:rPr/>
  </w:style>
  <w:style w:type="character" w:styleId="WW8Num1z2" w:customStyle="1">
    <w:name w:val="WW8Num1z2"/>
    <w:uiPriority w:val="99"/>
    <w:qFormat/>
    <w:rsid w:val="00f0778b"/>
    <w:rPr/>
  </w:style>
  <w:style w:type="character" w:styleId="WW8Num1z3" w:customStyle="1">
    <w:name w:val="WW8Num1z3"/>
    <w:uiPriority w:val="99"/>
    <w:qFormat/>
    <w:rsid w:val="00f0778b"/>
    <w:rPr/>
  </w:style>
  <w:style w:type="character" w:styleId="WW8Num1z4" w:customStyle="1">
    <w:name w:val="WW8Num1z4"/>
    <w:uiPriority w:val="99"/>
    <w:qFormat/>
    <w:rsid w:val="00f0778b"/>
    <w:rPr/>
  </w:style>
  <w:style w:type="character" w:styleId="WW8Num1z5" w:customStyle="1">
    <w:name w:val="WW8Num1z5"/>
    <w:uiPriority w:val="99"/>
    <w:qFormat/>
    <w:rsid w:val="00f0778b"/>
    <w:rPr/>
  </w:style>
  <w:style w:type="character" w:styleId="WW8Num1z6" w:customStyle="1">
    <w:name w:val="WW8Num1z6"/>
    <w:uiPriority w:val="99"/>
    <w:qFormat/>
    <w:rsid w:val="00f0778b"/>
    <w:rPr/>
  </w:style>
  <w:style w:type="character" w:styleId="WW8Num1z7" w:customStyle="1">
    <w:name w:val="WW8Num1z7"/>
    <w:uiPriority w:val="99"/>
    <w:qFormat/>
    <w:rsid w:val="00f0778b"/>
    <w:rPr/>
  </w:style>
  <w:style w:type="character" w:styleId="WW8Num1z8" w:customStyle="1">
    <w:name w:val="WW8Num1z8"/>
    <w:uiPriority w:val="99"/>
    <w:qFormat/>
    <w:rsid w:val="00f0778b"/>
    <w:rPr/>
  </w:style>
  <w:style w:type="character" w:styleId="WW8Num2z0" w:customStyle="1">
    <w:name w:val="WW8Num2z0"/>
    <w:uiPriority w:val="99"/>
    <w:qFormat/>
    <w:rsid w:val="00f0778b"/>
    <w:rPr>
      <w:rFonts w:ascii="Times New Roman" w:hAnsi="Times New Roman"/>
    </w:rPr>
  </w:style>
  <w:style w:type="character" w:styleId="WW8Num2z1" w:customStyle="1">
    <w:name w:val="WW8Num2z1"/>
    <w:uiPriority w:val="99"/>
    <w:qFormat/>
    <w:rsid w:val="00f0778b"/>
    <w:rPr>
      <w:rFonts w:ascii="Courier New" w:hAnsi="Courier New"/>
    </w:rPr>
  </w:style>
  <w:style w:type="character" w:styleId="WW8Num2z2" w:customStyle="1">
    <w:name w:val="WW8Num2z2"/>
    <w:uiPriority w:val="99"/>
    <w:qFormat/>
    <w:rsid w:val="00f0778b"/>
    <w:rPr>
      <w:rFonts w:ascii="Wingdings" w:hAnsi="Wingdings"/>
    </w:rPr>
  </w:style>
  <w:style w:type="character" w:styleId="WW8Num2z3" w:customStyle="1">
    <w:name w:val="WW8Num2z3"/>
    <w:uiPriority w:val="99"/>
    <w:qFormat/>
    <w:rsid w:val="00f0778b"/>
    <w:rPr>
      <w:rFonts w:ascii="Symbol" w:hAnsi="Symbol"/>
    </w:rPr>
  </w:style>
  <w:style w:type="character" w:styleId="WW8Num3z0" w:customStyle="1">
    <w:name w:val="WW8Num3z0"/>
    <w:uiPriority w:val="99"/>
    <w:qFormat/>
    <w:rsid w:val="00f0778b"/>
    <w:rPr/>
  </w:style>
  <w:style w:type="character" w:styleId="WW8Num3z1" w:customStyle="1">
    <w:name w:val="WW8Num3z1"/>
    <w:uiPriority w:val="99"/>
    <w:qFormat/>
    <w:rsid w:val="00f0778b"/>
    <w:rPr/>
  </w:style>
  <w:style w:type="character" w:styleId="WW8Num3z2" w:customStyle="1">
    <w:name w:val="WW8Num3z2"/>
    <w:uiPriority w:val="99"/>
    <w:qFormat/>
    <w:rsid w:val="00f0778b"/>
    <w:rPr/>
  </w:style>
  <w:style w:type="character" w:styleId="WW8Num3z3" w:customStyle="1">
    <w:name w:val="WW8Num3z3"/>
    <w:uiPriority w:val="99"/>
    <w:qFormat/>
    <w:rsid w:val="00f0778b"/>
    <w:rPr/>
  </w:style>
  <w:style w:type="character" w:styleId="WW8Num3z4" w:customStyle="1">
    <w:name w:val="WW8Num3z4"/>
    <w:uiPriority w:val="99"/>
    <w:qFormat/>
    <w:rsid w:val="00f0778b"/>
    <w:rPr/>
  </w:style>
  <w:style w:type="character" w:styleId="WW8Num3z5" w:customStyle="1">
    <w:name w:val="WW8Num3z5"/>
    <w:uiPriority w:val="99"/>
    <w:qFormat/>
    <w:rsid w:val="00f0778b"/>
    <w:rPr/>
  </w:style>
  <w:style w:type="character" w:styleId="WW8Num3z6" w:customStyle="1">
    <w:name w:val="WW8Num3z6"/>
    <w:uiPriority w:val="99"/>
    <w:qFormat/>
    <w:rsid w:val="00f0778b"/>
    <w:rPr/>
  </w:style>
  <w:style w:type="character" w:styleId="WW8Num3z7" w:customStyle="1">
    <w:name w:val="WW8Num3z7"/>
    <w:uiPriority w:val="99"/>
    <w:qFormat/>
    <w:rsid w:val="00f0778b"/>
    <w:rPr/>
  </w:style>
  <w:style w:type="character" w:styleId="WW8Num3z8" w:customStyle="1">
    <w:name w:val="WW8Num3z8"/>
    <w:uiPriority w:val="99"/>
    <w:qFormat/>
    <w:rsid w:val="00f0778b"/>
    <w:rPr/>
  </w:style>
  <w:style w:type="character" w:styleId="Fuentedeprrafopredeter1" w:customStyle="1">
    <w:name w:val="Fuente de párrafo predeter.1"/>
    <w:uiPriority w:val="99"/>
    <w:qFormat/>
    <w:rsid w:val="00f0778b"/>
    <w:rPr/>
  </w:style>
  <w:style w:type="character" w:styleId="TextodegloboCar" w:customStyle="1">
    <w:name w:val="Texto de globo Car"/>
    <w:uiPriority w:val="99"/>
    <w:qFormat/>
    <w:rsid w:val="00f0778b"/>
    <w:rPr>
      <w:rFonts w:ascii="Tahoma" w:hAnsi="Tahoma"/>
      <w:kern w:val="2"/>
      <w:sz w:val="16"/>
    </w:rPr>
  </w:style>
  <w:style w:type="character" w:styleId="EnlacedeInternet" w:customStyle="1">
    <w:name w:val="Enlace de Internet"/>
    <w:basedOn w:val="DefaultParagraphFont"/>
    <w:uiPriority w:val="99"/>
    <w:rsid w:val="00f0778b"/>
    <w:rPr>
      <w:rFonts w:cs="Times New Roman"/>
      <w:color w:val="0000FF"/>
      <w:u w:val="single"/>
    </w:rPr>
  </w:style>
  <w:style w:type="character" w:styleId="TextoindependienteCar" w:customStyle="1">
    <w:name w:val="Texto independiente Car"/>
    <w:basedOn w:val="DefaultParagraphFont"/>
    <w:link w:val="Textoindependiente"/>
    <w:uiPriority w:val="99"/>
    <w:semiHidden/>
    <w:qFormat/>
    <w:locked/>
    <w:rsid w:val="00941963"/>
    <w:rPr>
      <w:rFonts w:cs="Times New Roman"/>
      <w:kern w:val="2"/>
      <w:sz w:val="24"/>
      <w:lang w:val="es-ES" w:eastAsia="ar-SA" w:bidi="ar-SA"/>
    </w:rPr>
  </w:style>
  <w:style w:type="character" w:styleId="EncabezadoCar" w:customStyle="1">
    <w:name w:val="Encabezado Car"/>
    <w:basedOn w:val="DefaultParagraphFont"/>
    <w:link w:val="Encabezado"/>
    <w:uiPriority w:val="99"/>
    <w:semiHidden/>
    <w:qFormat/>
    <w:locked/>
    <w:rsid w:val="00941963"/>
    <w:rPr>
      <w:rFonts w:cs="Times New Roman"/>
      <w:kern w:val="2"/>
      <w:sz w:val="24"/>
      <w:lang w:val="es-ES" w:eastAsia="ar-SA" w:bidi="ar-SA"/>
    </w:rPr>
  </w:style>
  <w:style w:type="character" w:styleId="PiedepginaCar" w:customStyle="1">
    <w:name w:val="Pie de página Car"/>
    <w:basedOn w:val="DefaultParagraphFont"/>
    <w:link w:val="Piedepgina"/>
    <w:uiPriority w:val="99"/>
    <w:qFormat/>
    <w:locked/>
    <w:rsid w:val="00315aec"/>
    <w:rPr>
      <w:rFonts w:eastAsia="Times New Roman" w:cs="Times New Roman"/>
      <w:kern w:val="2"/>
      <w:sz w:val="24"/>
      <w:lang w:val="es-ES" w:eastAsia="ar-SA" w:bidi="ar-SA"/>
    </w:rPr>
  </w:style>
  <w:style w:type="character" w:styleId="TextodegloboCar1" w:customStyle="1">
    <w:name w:val="Texto de globo Car1"/>
    <w:basedOn w:val="DefaultParagraphFont"/>
    <w:link w:val="Textodeglobo"/>
    <w:uiPriority w:val="99"/>
    <w:semiHidden/>
    <w:qFormat/>
    <w:locked/>
    <w:rsid w:val="00941963"/>
    <w:rPr>
      <w:rFonts w:cs="Times New Roman"/>
      <w:kern w:val="2"/>
      <w:sz w:val="2"/>
      <w:lang w:val="es-ES" w:eastAsia="ar-SA" w:bidi="ar-SA"/>
    </w:rPr>
  </w:style>
  <w:style w:type="character" w:styleId="PlaceholderText">
    <w:name w:val="Placeholder Text"/>
    <w:basedOn w:val="DefaultParagraphFont"/>
    <w:uiPriority w:val="99"/>
    <w:semiHidden/>
    <w:qFormat/>
    <w:rsid w:val="00b510f9"/>
    <w:rPr>
      <w:color w:val="808080"/>
    </w:rPr>
  </w:style>
  <w:style w:type="character" w:styleId="Normal1" w:customStyle="1">
    <w:name w:val="Normal1"/>
    <w:basedOn w:val="DefaultParagraphFont"/>
    <w:qFormat/>
    <w:rsid w:val="00926609"/>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lang w:val="es-E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uiPriority w:val="99"/>
    <w:rsid w:val="00f0778b"/>
    <w:pPr>
      <w:spacing w:before="0" w:after="120"/>
    </w:pPr>
    <w:rPr/>
  </w:style>
  <w:style w:type="paragraph" w:styleId="Lista">
    <w:name w:val="List"/>
    <w:basedOn w:val="Cuerpodetexto"/>
    <w:uiPriority w:val="99"/>
    <w:rsid w:val="00f0778b"/>
    <w:pPr/>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uiPriority w:val="99"/>
    <w:qFormat/>
    <w:rsid w:val="00f0778b"/>
    <w:pPr>
      <w:suppressLineNumbers/>
    </w:pPr>
    <w:rPr/>
  </w:style>
  <w:style w:type="paragraph" w:styleId="Titular">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Encabezado2" w:customStyle="1">
    <w:name w:val="Encabezado2"/>
    <w:basedOn w:val="Normal"/>
    <w:uiPriority w:val="99"/>
    <w:qFormat/>
    <w:rsid w:val="00f0778b"/>
    <w:pPr>
      <w:keepNext w:val="true"/>
      <w:spacing w:before="240" w:after="120"/>
    </w:pPr>
    <w:rPr>
      <w:rFonts w:ascii="Arial" w:hAnsi="Arial" w:cs="Arial"/>
      <w:sz w:val="28"/>
      <w:szCs w:val="28"/>
    </w:rPr>
  </w:style>
  <w:style w:type="paragraph" w:styleId="Etiqueta" w:customStyle="1">
    <w:name w:val="Etiqueta"/>
    <w:basedOn w:val="Normal"/>
    <w:uiPriority w:val="99"/>
    <w:qFormat/>
    <w:rsid w:val="00f0778b"/>
    <w:pPr>
      <w:suppressLineNumbers/>
      <w:spacing w:before="120" w:after="120"/>
    </w:pPr>
    <w:rPr>
      <w:i/>
      <w:iCs/>
    </w:rPr>
  </w:style>
  <w:style w:type="paragraph" w:styleId="Encabezado1" w:customStyle="1">
    <w:name w:val="Encabezado1"/>
    <w:basedOn w:val="Normal"/>
    <w:uiPriority w:val="99"/>
    <w:qFormat/>
    <w:rsid w:val="00f0778b"/>
    <w:pPr>
      <w:keepNext w:val="true"/>
      <w:spacing w:before="240" w:after="120"/>
    </w:pPr>
    <w:rPr>
      <w:rFonts w:ascii="Arial" w:hAnsi="Arial" w:cs="Arial"/>
      <w:sz w:val="28"/>
      <w:szCs w:val="28"/>
    </w:rPr>
  </w:style>
  <w:style w:type="paragraph" w:styleId="Cabecera">
    <w:name w:val="Header"/>
    <w:basedOn w:val="Normal"/>
    <w:link w:val="EncabezadoCar"/>
    <w:uiPriority w:val="99"/>
    <w:rsid w:val="00f0778b"/>
    <w:pPr>
      <w:suppressLineNumbers/>
      <w:tabs>
        <w:tab w:val="center" w:pos="5103" w:leader="none"/>
        <w:tab w:val="right" w:pos="10206" w:leader="none"/>
      </w:tabs>
    </w:pPr>
    <w:rPr/>
  </w:style>
  <w:style w:type="paragraph" w:styleId="Piedepgina">
    <w:name w:val="Footer"/>
    <w:basedOn w:val="Normal"/>
    <w:link w:val="PiedepginaCar"/>
    <w:uiPriority w:val="99"/>
    <w:rsid w:val="00f0778b"/>
    <w:pPr>
      <w:suppressLineNumbers/>
      <w:tabs>
        <w:tab w:val="center" w:pos="5103" w:leader="none"/>
        <w:tab w:val="right" w:pos="10206" w:leader="none"/>
      </w:tabs>
    </w:pPr>
    <w:rPr>
      <w:szCs w:val="20"/>
    </w:rPr>
  </w:style>
  <w:style w:type="paragraph" w:styleId="BalloonText">
    <w:name w:val="Balloon Text"/>
    <w:basedOn w:val="Normal"/>
    <w:link w:val="TextodegloboCar1"/>
    <w:uiPriority w:val="99"/>
    <w:qFormat/>
    <w:rsid w:val="00f0778b"/>
    <w:pPr/>
    <w:rPr>
      <w:sz w:val="2"/>
    </w:rPr>
  </w:style>
  <w:style w:type="paragraph" w:styleId="NoSpacing">
    <w:name w:val="No Spacing"/>
    <w:uiPriority w:val="99"/>
    <w:qFormat/>
    <w:rsid w:val="00f0778b"/>
    <w:pPr>
      <w:widowControl/>
      <w:suppressAutoHyphens w:val="true"/>
      <w:bidi w:val="0"/>
      <w:jc w:val="left"/>
    </w:pPr>
    <w:rPr>
      <w:rFonts w:ascii="Calibri" w:hAnsi="Calibri" w:eastAsia="Times New Roman" w:cs="Calibri"/>
      <w:color w:val="auto"/>
      <w:kern w:val="0"/>
      <w:sz w:val="24"/>
      <w:szCs w:val="22"/>
      <w:lang w:val="es-PE" w:eastAsia="ar-SA" w:bidi="ar-SA"/>
    </w:rPr>
  </w:style>
  <w:style w:type="paragraph" w:styleId="ListParagraph">
    <w:name w:val="List Paragraph"/>
    <w:basedOn w:val="Normal"/>
    <w:uiPriority w:val="34"/>
    <w:qFormat/>
    <w:rsid w:val="00f0778b"/>
    <w:pPr>
      <w:widowControl/>
      <w:suppressAutoHyphens w:val="false"/>
      <w:spacing w:lineRule="auto" w:line="276" w:before="0" w:after="200"/>
      <w:ind w:left="720" w:hanging="0"/>
    </w:pPr>
    <w:rPr>
      <w:rFonts w:ascii="Calibri" w:hAnsi="Calibri" w:cs="Calibri"/>
      <w:sz w:val="22"/>
      <w:szCs w:val="22"/>
      <w:lang w:val="es-PE"/>
    </w:rPr>
  </w:style>
  <w:style w:type="paragraph" w:styleId="Contenidodelmarco" w:customStyle="1">
    <w:name w:val="Contenido del marco"/>
    <w:basedOn w:val="Cuerpodetexto"/>
    <w:uiPriority w:val="99"/>
    <w:qFormat/>
    <w:rsid w:val="00f0778b"/>
    <w:pPr/>
    <w:rPr/>
  </w:style>
  <w:style w:type="paragraph" w:styleId="Prrafodelista1" w:customStyle="1">
    <w:name w:val="Párrafo de lista1"/>
    <w:basedOn w:val="Normal"/>
    <w:qFormat/>
    <w:rsid w:val="001868a1"/>
    <w:pPr>
      <w:widowControl/>
      <w:spacing w:lineRule="auto" w:line="276" w:before="0" w:after="200"/>
      <w:ind w:left="720" w:hanging="0"/>
    </w:pPr>
    <w:rPr>
      <w:rFonts w:ascii="Calibri" w:hAnsi="Calibri" w:eastAsia="Arial Unicode MS" w:cs="font301"/>
      <w:kern w:val="0"/>
      <w:sz w:val="22"/>
      <w:szCs w:val="22"/>
      <w:lang w:val="es-UY"/>
    </w:rPr>
  </w:style>
  <w:style w:type="paragraph" w:styleId="NormalWeb">
    <w:name w:val="Normal (Web)"/>
    <w:basedOn w:val="Normal"/>
    <w:uiPriority w:val="99"/>
    <w:semiHidden/>
    <w:unhideWhenUsed/>
    <w:qFormat/>
    <w:rsid w:val="00926609"/>
    <w:pPr>
      <w:widowControl/>
      <w:suppressAutoHyphens w:val="false"/>
      <w:spacing w:beforeAutospacing="1" w:afterAutospacing="1"/>
    </w:pPr>
    <w:rPr>
      <w:kern w:val="0"/>
      <w:lang w:val="en-US"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99"/>
    <w:rsid w:val="00315aec"/>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09ccb6-595c-415e-8945-422431e2fc5d">
      <Terms xmlns="http://schemas.microsoft.com/office/infopath/2007/PartnerControls"/>
    </lcf76f155ced4ddcb4097134ff3c332f>
    <TaxCatchAll xmlns="cea1fe7d-2d57-46b4-9440-633df85fb8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21AF5ECA29479429FAEBDAA015CD2E2" ma:contentTypeVersion="13" ma:contentTypeDescription="Crear nuevo documento." ma:contentTypeScope="" ma:versionID="8e4470e00847c6265f80a28e112edf98">
  <xsd:schema xmlns:xsd="http://www.w3.org/2001/XMLSchema" xmlns:xs="http://www.w3.org/2001/XMLSchema" xmlns:p="http://schemas.microsoft.com/office/2006/metadata/properties" xmlns:ns2="d809ccb6-595c-415e-8945-422431e2fc5d" xmlns:ns3="cea1fe7d-2d57-46b4-9440-633df85fb874" targetNamespace="http://schemas.microsoft.com/office/2006/metadata/properties" ma:root="true" ma:fieldsID="b776220f4afedb7ad7a9c4afd60213d7" ns2:_="" ns3:_="">
    <xsd:import namespace="d809ccb6-595c-415e-8945-422431e2fc5d"/>
    <xsd:import namespace="cea1fe7d-2d57-46b4-9440-633df85fb8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9ccb6-595c-415e-8945-422431e2f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8d1edda-ae86-41d5-b689-d1bd874c0b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1fe7d-2d57-46b4-9440-633df85fb8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194941-0ef7-4f2b-b9b0-9b435a024d92}" ma:internalName="TaxCatchAll" ma:showField="CatchAllData" ma:web="cea1fe7d-2d57-46b4-9440-633df85fb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5F14-96F9-4AF4-8BA4-F0EC038AEF1F}">
  <ds:schemaRefs>
    <ds:schemaRef ds:uri="http://schemas.microsoft.com/sharepoint/v3/contenttype/forms"/>
  </ds:schemaRefs>
</ds:datastoreItem>
</file>

<file path=customXml/itemProps2.xml><?xml version="1.0" encoding="utf-8"?>
<ds:datastoreItem xmlns:ds="http://schemas.openxmlformats.org/officeDocument/2006/customXml" ds:itemID="{A528C55D-E6AD-4A34-A3BD-12C1297016B8}">
  <ds:schemaRefs>
    <ds:schemaRef ds:uri="http://schemas.microsoft.com/office/2006/metadata/properties"/>
    <ds:schemaRef ds:uri="http://schemas.microsoft.com/office/infopath/2007/PartnerControls"/>
    <ds:schemaRef ds:uri="d809ccb6-595c-415e-8945-422431e2fc5d"/>
    <ds:schemaRef ds:uri="cea1fe7d-2d57-46b4-9440-633df85fb874"/>
  </ds:schemaRefs>
</ds:datastoreItem>
</file>

<file path=customXml/itemProps3.xml><?xml version="1.0" encoding="utf-8"?>
<ds:datastoreItem xmlns:ds="http://schemas.openxmlformats.org/officeDocument/2006/customXml" ds:itemID="{9DD54698-F82E-4079-94FB-6EA64B704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9ccb6-595c-415e-8945-422431e2fc5d"/>
    <ds:schemaRef ds:uri="cea1fe7d-2d57-46b4-9440-633df85fb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19FBD-E508-4F96-941A-6FBDC24A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LibreOffice/6.0.7.3$Windows_X86_64 LibreOffice_project/dc89aa7a9eabfd848af146d5086077aeed2ae4a5</Application>
  <Pages>4</Pages>
  <Words>984</Words>
  <Characters>5510</Characters>
  <CharactersWithSpaces>6631</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2024-11-18T17:14:00Z</dcterms:created>
  <dc:creator>win</dc:creator>
  <dc:description/>
  <dc:language>en-US</dc:language>
  <cp:lastModifiedBy/>
  <cp:lastPrinted>2024-11-02T14:24:00Z</cp:lastPrinted>
  <dcterms:modified xsi:type="dcterms:W3CDTF">2025-11-13T16:36:04Z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0x010100721AF5ECA29479429FAEBDAA015CD2E2</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